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CED2E" w14:textId="767A1AA3" w:rsidR="00CB082C" w:rsidRDefault="00CB082C" w:rsidP="00CB082C">
      <w:pPr>
        <w:rPr>
          <w:b/>
        </w:rPr>
      </w:pPr>
      <w:r>
        <w:rPr>
          <w:b/>
        </w:rPr>
        <w:t>м. Київ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 w:rsidR="00AE28FA">
        <w:rPr>
          <w:b/>
        </w:rPr>
        <w:t>1</w:t>
      </w:r>
      <w:r w:rsidR="008B27B4">
        <w:rPr>
          <w:b/>
        </w:rPr>
        <w:t>2</w:t>
      </w:r>
      <w:r>
        <w:rPr>
          <w:b/>
        </w:rPr>
        <w:t xml:space="preserve"> </w:t>
      </w:r>
      <w:r w:rsidR="00757A7E">
        <w:rPr>
          <w:b/>
        </w:rPr>
        <w:t>квітня</w:t>
      </w:r>
      <w:r>
        <w:rPr>
          <w:b/>
        </w:rPr>
        <w:t xml:space="preserve"> 2023 р.</w:t>
      </w:r>
    </w:p>
    <w:p w14:paraId="53D3CC03" w14:textId="77777777" w:rsidR="00CB082C" w:rsidRDefault="00CB082C" w:rsidP="00CB082C">
      <w:pPr>
        <w:ind w:left="540" w:hanging="540"/>
        <w:jc w:val="center"/>
        <w:rPr>
          <w:b/>
        </w:rPr>
      </w:pPr>
    </w:p>
    <w:p w14:paraId="7F4661CF" w14:textId="77777777" w:rsidR="00CB082C" w:rsidRDefault="00CB082C" w:rsidP="00CB082C">
      <w:pPr>
        <w:ind w:left="540" w:hanging="540"/>
        <w:jc w:val="center"/>
        <w:rPr>
          <w:b/>
        </w:rPr>
      </w:pPr>
    </w:p>
    <w:p w14:paraId="4A23306B" w14:textId="77777777" w:rsidR="00CB082C" w:rsidRDefault="00CB082C" w:rsidP="00CB082C">
      <w:pPr>
        <w:ind w:left="540" w:hanging="540"/>
        <w:jc w:val="center"/>
        <w:rPr>
          <w:b/>
        </w:rPr>
      </w:pPr>
      <w:r>
        <w:rPr>
          <w:b/>
        </w:rPr>
        <w:t xml:space="preserve">ОГОЛОШЕННЯ </w:t>
      </w:r>
    </w:p>
    <w:p w14:paraId="43055A34" w14:textId="77777777" w:rsidR="00CB082C" w:rsidRDefault="00CB082C" w:rsidP="00CB082C">
      <w:pPr>
        <w:ind w:left="540" w:hanging="540"/>
        <w:jc w:val="center"/>
        <w:rPr>
          <w:b/>
        </w:rPr>
      </w:pPr>
      <w:r>
        <w:rPr>
          <w:b/>
        </w:rPr>
        <w:t>про проведення конкурсних торгів</w:t>
      </w:r>
    </w:p>
    <w:p w14:paraId="3F6254DB" w14:textId="77777777" w:rsidR="00CB082C" w:rsidRDefault="00CB082C" w:rsidP="00CB082C">
      <w:pPr>
        <w:jc w:val="center"/>
        <w:rPr>
          <w:b/>
        </w:rPr>
      </w:pPr>
      <w:r>
        <w:rPr>
          <w:b/>
        </w:rPr>
        <w:t xml:space="preserve"> (далі – „Оголошення”)</w:t>
      </w:r>
    </w:p>
    <w:p w14:paraId="3A5E38D7" w14:textId="77777777" w:rsidR="00CB082C" w:rsidRDefault="00CB082C" w:rsidP="00CB082C">
      <w:pPr>
        <w:rPr>
          <w:b/>
          <w:bCs/>
          <w:spacing w:val="-6"/>
        </w:rPr>
      </w:pPr>
    </w:p>
    <w:p w14:paraId="4BB75D6E" w14:textId="3A3B9C6F" w:rsidR="00CB082C" w:rsidRDefault="00CB082C" w:rsidP="00CB082C">
      <w:pPr>
        <w:ind w:firstLine="708"/>
        <w:jc w:val="both"/>
      </w:pPr>
      <w:r>
        <w:rPr>
          <w:bCs/>
          <w:spacing w:val="-6"/>
        </w:rPr>
        <w:t xml:space="preserve">Київська обласна організація Товариства Червоного Хреста України </w:t>
      </w:r>
      <w:r>
        <w:t>(далі – «</w:t>
      </w:r>
      <w:r w:rsidRPr="00CD1736">
        <w:rPr>
          <w:b/>
          <w:bCs/>
        </w:rPr>
        <w:t>Набувач</w:t>
      </w:r>
      <w:r>
        <w:t>»)</w:t>
      </w:r>
      <w:r>
        <w:rPr>
          <w:bCs/>
          <w:spacing w:val="-6"/>
        </w:rPr>
        <w:t xml:space="preserve"> </w:t>
      </w:r>
      <w:r>
        <w:rPr>
          <w:spacing w:val="-4"/>
        </w:rPr>
        <w:t xml:space="preserve">оголошує конкурсні торги (тендер) на закупівлю </w:t>
      </w:r>
      <w:r w:rsidR="008B27B4" w:rsidRPr="008B27B4">
        <w:rPr>
          <w:spacing w:val="-4"/>
        </w:rPr>
        <w:t>дизельного пального (паливні картки</w:t>
      </w:r>
      <w:r w:rsidR="00F54F50">
        <w:rPr>
          <w:spacing w:val="-4"/>
        </w:rPr>
        <w:t>/талони</w:t>
      </w:r>
      <w:r w:rsidR="008B27B4" w:rsidRPr="008B27B4">
        <w:rPr>
          <w:spacing w:val="-4"/>
        </w:rPr>
        <w:t>)</w:t>
      </w:r>
      <w:r>
        <w:rPr>
          <w:spacing w:val="-4"/>
        </w:rPr>
        <w:t>.</w:t>
      </w:r>
    </w:p>
    <w:p w14:paraId="5488302F" w14:textId="593276B4" w:rsidR="00CB082C" w:rsidRDefault="00CB082C" w:rsidP="00CB082C">
      <w:pPr>
        <w:ind w:firstLine="708"/>
        <w:jc w:val="both"/>
      </w:pPr>
      <w:r>
        <w:t xml:space="preserve">Дана закупівля необхідна для </w:t>
      </w:r>
      <w:r w:rsidR="00B52317">
        <w:t xml:space="preserve">використання палива </w:t>
      </w:r>
      <w:r>
        <w:t>в рамках реалізації проекту</w:t>
      </w:r>
      <w:r>
        <w:rPr>
          <w:color w:val="000000"/>
        </w:rPr>
        <w:t xml:space="preserve"> «Київська область вільна від туберкульозу: сприяння видужанню для всіх у будь-якому віці», що фінансується Міжнародним благодійним фондом «Альянс громадського здоров’я»</w:t>
      </w:r>
      <w:r>
        <w:t>.</w:t>
      </w:r>
    </w:p>
    <w:p w14:paraId="07AD5225" w14:textId="77777777" w:rsidR="00CB082C" w:rsidRDefault="00CB082C" w:rsidP="00CB082C">
      <w:pPr>
        <w:jc w:val="center"/>
        <w:rPr>
          <w:b/>
          <w:spacing w:val="20"/>
        </w:rPr>
      </w:pPr>
      <w:r>
        <w:rPr>
          <w:b/>
          <w:spacing w:val="20"/>
        </w:rPr>
        <w:t>Опис позиції до закупівлі</w:t>
      </w:r>
    </w:p>
    <w:p w14:paraId="1F350B78" w14:textId="77777777" w:rsidR="00CB082C" w:rsidRDefault="00CB082C" w:rsidP="00CB082C">
      <w:pPr>
        <w:jc w:val="center"/>
        <w:rPr>
          <w:spacing w:val="20"/>
        </w:rPr>
      </w:pPr>
    </w:p>
    <w:tbl>
      <w:tblPr>
        <w:tblW w:w="1000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"/>
        <w:gridCol w:w="1514"/>
        <w:gridCol w:w="1431"/>
        <w:gridCol w:w="6500"/>
      </w:tblGrid>
      <w:tr w:rsidR="00CB082C" w14:paraId="0C50AD63" w14:textId="77777777" w:rsidTr="003D3CC7">
        <w:trPr>
          <w:trHeight w:val="450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5ACA5" w14:textId="77777777" w:rsidR="00CB082C" w:rsidRDefault="00CB082C" w:rsidP="00FE2799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№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D1CAB" w14:textId="77777777" w:rsidR="00CB082C" w:rsidRDefault="00CB082C" w:rsidP="00FE2799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Назва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1A716" w14:textId="77777777" w:rsidR="00CB082C" w:rsidRDefault="00CB082C" w:rsidP="00FE2799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Кількість</w:t>
            </w:r>
          </w:p>
        </w:tc>
        <w:tc>
          <w:tcPr>
            <w:tcW w:w="6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3BE19" w14:textId="77777777" w:rsidR="00CB082C" w:rsidRDefault="00CB082C" w:rsidP="00FE2799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</w:rPr>
              <w:t>Склад набору:</w:t>
            </w:r>
          </w:p>
        </w:tc>
      </w:tr>
      <w:tr w:rsidR="003D3CC7" w14:paraId="5162CC6E" w14:textId="77777777" w:rsidTr="00002847">
        <w:trPr>
          <w:trHeight w:val="148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85C73" w14:textId="77777777" w:rsidR="003D3CC7" w:rsidRDefault="003D3CC7" w:rsidP="003D3CC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bookmarkStart w:id="0" w:name="_Hlk132209848"/>
          </w:p>
          <w:p w14:paraId="579F6511" w14:textId="77777777" w:rsidR="003D3CC7" w:rsidRDefault="003D3CC7" w:rsidP="003D3CC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  <w:p w14:paraId="71EEB0B9" w14:textId="77777777" w:rsidR="003D3CC7" w:rsidRDefault="003D3CC7" w:rsidP="003D3CC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18F52D59" w14:textId="6D9F178A" w:rsidR="005A40D6" w:rsidRDefault="005A40D6" w:rsidP="003D3CC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4D66E" w14:textId="78581C7B" w:rsidR="003D3CC7" w:rsidRDefault="003D3CC7" w:rsidP="003D3CC7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Theme="minorHAnsi" w:hAnsiTheme="minorHAnsi"/>
              </w:rPr>
              <w:t>Д</w:t>
            </w:r>
            <w:r w:rsidRPr="00924C42">
              <w:t>изельне паливо (паливні картки)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91938AA" w14:textId="77777777" w:rsidR="003D3CC7" w:rsidRDefault="003D3CC7" w:rsidP="003D3CC7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5E842D7" w14:textId="77777777" w:rsidR="003D3CC7" w:rsidRDefault="003D3CC7" w:rsidP="003D3CC7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4C132B1A" w14:textId="079FBB7C" w:rsidR="003D3CC7" w:rsidRDefault="003D3CC7" w:rsidP="003D3CC7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Згідно потреб Набувача протягом 2023 року</w:t>
            </w:r>
          </w:p>
        </w:tc>
        <w:tc>
          <w:tcPr>
            <w:tcW w:w="6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96914" w14:textId="77777777" w:rsidR="003D3CC7" w:rsidRDefault="003D3CC7" w:rsidP="003D3CC7">
            <w:pPr>
              <w:pStyle w:val="a4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64F0D591" w14:textId="77777777" w:rsidR="003D3CC7" w:rsidRDefault="003D3CC7" w:rsidP="003D3CC7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D219E03" w14:textId="77777777" w:rsidR="003D3CC7" w:rsidRDefault="003D3CC7" w:rsidP="003D3CC7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8082C48" w14:textId="77777777" w:rsidR="003D3CC7" w:rsidRDefault="003D3CC7" w:rsidP="003D3CC7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63E0973" w14:textId="77777777" w:rsidR="003D3CC7" w:rsidRDefault="003D3CC7" w:rsidP="003D3CC7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</w:rPr>
              <w:t>Повна інформація в Додатку № 1 до Оголошення</w:t>
            </w:r>
          </w:p>
          <w:p w14:paraId="681CC7DE" w14:textId="77777777" w:rsidR="003D3CC7" w:rsidRDefault="003D3CC7" w:rsidP="003D3CC7">
            <w:pPr>
              <w:pStyle w:val="a4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332C7374" w14:textId="77777777" w:rsidR="003D3CC7" w:rsidRPr="003D3CC7" w:rsidRDefault="003D3CC7" w:rsidP="003D3CC7">
            <w:pPr>
              <w:pStyle w:val="a4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14FD383A" w14:textId="77777777" w:rsidR="003D3CC7" w:rsidRDefault="003D3CC7" w:rsidP="003D3CC7">
            <w:pPr>
              <w:pStyle w:val="a4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D3CC7" w14:paraId="2749CBE3" w14:textId="77777777" w:rsidTr="00002847">
        <w:trPr>
          <w:trHeight w:val="1551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E22CD" w14:textId="77777777" w:rsidR="003D3CC7" w:rsidRDefault="003D3CC7" w:rsidP="003D3CC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  <w:p w14:paraId="5D49CAE4" w14:textId="77777777" w:rsidR="003D3CC7" w:rsidRDefault="003D3CC7" w:rsidP="003D3CC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  <w:p w14:paraId="21AFA0CA" w14:textId="77777777" w:rsidR="003D3CC7" w:rsidRDefault="003D3CC7" w:rsidP="003D3CC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72F98469" w14:textId="0BB4756B" w:rsidR="005A40D6" w:rsidRDefault="005A40D6" w:rsidP="003D3CC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9AC73" w14:textId="50E0448A" w:rsidR="003D3CC7" w:rsidRDefault="003D3CC7" w:rsidP="003D3CC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/>
              </w:rPr>
            </w:pPr>
            <w:r>
              <w:rPr>
                <w:rFonts w:asciiTheme="minorHAnsi" w:hAnsiTheme="minorHAnsi"/>
              </w:rPr>
              <w:t>Д</w:t>
            </w:r>
            <w:r w:rsidRPr="00924C42">
              <w:t>изельне паливо (паливні талони)</w:t>
            </w:r>
          </w:p>
        </w:tc>
        <w:tc>
          <w:tcPr>
            <w:tcW w:w="1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99ECE" w14:textId="6749854E" w:rsidR="003D3CC7" w:rsidRDefault="003D3CC7" w:rsidP="003D3CC7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3A3" w14:textId="77777777" w:rsidR="003D3CC7" w:rsidRDefault="003D3CC7" w:rsidP="003D3CC7">
            <w:pPr>
              <w:pStyle w:val="a4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bookmarkEnd w:id="0"/>
    <w:p w14:paraId="2C81FFF9" w14:textId="470823FF" w:rsidR="00BA5121" w:rsidRPr="00BA5121" w:rsidRDefault="00CB082C" w:rsidP="0004658E">
      <w:pPr>
        <w:pStyle w:val="a4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bCs/>
          <w:i/>
          <w:iCs/>
        </w:rPr>
      </w:pPr>
      <w:r w:rsidRPr="00BA5121">
        <w:rPr>
          <w:rFonts w:ascii="Times New Roman" w:hAnsi="Times New Roman" w:cs="Times New Roman"/>
          <w:bCs/>
          <w:i/>
          <w:iCs/>
        </w:rPr>
        <w:t>Київська ОО ТЧХУ залишає за собою право здійснювати закупівлі додатков</w:t>
      </w:r>
      <w:r w:rsidR="00757A7E">
        <w:rPr>
          <w:rFonts w:ascii="Times New Roman" w:hAnsi="Times New Roman" w:cs="Times New Roman"/>
          <w:bCs/>
          <w:i/>
          <w:iCs/>
        </w:rPr>
        <w:t>ого</w:t>
      </w:r>
      <w:r w:rsidRPr="00BA5121">
        <w:rPr>
          <w:rFonts w:ascii="Times New Roman" w:hAnsi="Times New Roman" w:cs="Times New Roman"/>
          <w:bCs/>
          <w:i/>
          <w:iCs/>
        </w:rPr>
        <w:t xml:space="preserve"> замовлення до кінця 2023 року.</w:t>
      </w:r>
    </w:p>
    <w:p w14:paraId="465E6DDD" w14:textId="06538DD5" w:rsidR="00FA103F" w:rsidRDefault="00CB082C" w:rsidP="00D63F79">
      <w:pPr>
        <w:ind w:firstLine="708"/>
        <w:jc w:val="both"/>
      </w:pPr>
      <w:r>
        <w:rPr>
          <w:b/>
        </w:rPr>
        <w:t xml:space="preserve">Місце поставки – </w:t>
      </w:r>
      <w:r>
        <w:t xml:space="preserve">доставка здійснюється </w:t>
      </w:r>
      <w:r w:rsidR="003D3CC7" w:rsidRPr="003D3CC7">
        <w:t>на АЗС переможця або за домовленістю сторін</w:t>
      </w:r>
    </w:p>
    <w:p w14:paraId="2FA97EB1" w14:textId="6F228DE6" w:rsidR="00FA103F" w:rsidRPr="00665632" w:rsidRDefault="00FA103F" w:rsidP="00BA5121">
      <w:pPr>
        <w:pStyle w:val="a4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bCs/>
          <w:i/>
          <w:iCs/>
        </w:rPr>
      </w:pPr>
      <w:r w:rsidRPr="00665632">
        <w:rPr>
          <w:rFonts w:ascii="Times New Roman" w:hAnsi="Times New Roman" w:cs="Times New Roman"/>
          <w:bCs/>
          <w:i/>
          <w:iCs/>
        </w:rPr>
        <w:t xml:space="preserve">Поставка товару здійснюється партіями згідно заявок </w:t>
      </w:r>
      <w:r w:rsidR="005A74DF">
        <w:rPr>
          <w:rFonts w:ascii="Times New Roman" w:hAnsi="Times New Roman" w:cs="Times New Roman"/>
          <w:bCs/>
          <w:i/>
          <w:iCs/>
        </w:rPr>
        <w:t>Набувач</w:t>
      </w:r>
      <w:r w:rsidRPr="00665632">
        <w:rPr>
          <w:rFonts w:ascii="Times New Roman" w:hAnsi="Times New Roman" w:cs="Times New Roman"/>
          <w:bCs/>
          <w:i/>
          <w:iCs/>
        </w:rPr>
        <w:t>а.</w:t>
      </w:r>
    </w:p>
    <w:p w14:paraId="146E2A1D" w14:textId="7E7F91E4" w:rsidR="00FA103F" w:rsidRDefault="00FA103F" w:rsidP="00D63F79">
      <w:pPr>
        <w:pStyle w:val="a4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Термін постачання: </w:t>
      </w:r>
      <w:r>
        <w:rPr>
          <w:rFonts w:ascii="Times New Roman" w:hAnsi="Times New Roman" w:cs="Times New Roman"/>
        </w:rPr>
        <w:t xml:space="preserve">протягом </w:t>
      </w:r>
      <w:r w:rsidR="00BA5121" w:rsidRPr="00BA5121">
        <w:rPr>
          <w:rFonts w:ascii="Times New Roman" w:hAnsi="Times New Roman" w:cs="Times New Roman"/>
        </w:rPr>
        <w:t>5-7 календарних</w:t>
      </w:r>
      <w:r>
        <w:rPr>
          <w:rFonts w:ascii="Times New Roman" w:hAnsi="Times New Roman" w:cs="Times New Roman"/>
        </w:rPr>
        <w:t xml:space="preserve"> днів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з моменту отримання заявки на замовлення від </w:t>
      </w:r>
      <w:r w:rsidR="005A74DF">
        <w:rPr>
          <w:rFonts w:ascii="Times New Roman" w:hAnsi="Times New Roman" w:cs="Times New Roman"/>
        </w:rPr>
        <w:t>Набувач</w:t>
      </w:r>
      <w:r>
        <w:rPr>
          <w:rFonts w:ascii="Times New Roman" w:hAnsi="Times New Roman" w:cs="Times New Roman"/>
        </w:rPr>
        <w:t>а.</w:t>
      </w:r>
    </w:p>
    <w:p w14:paraId="407EEB39" w14:textId="61525DE5" w:rsidR="00CB082C" w:rsidRDefault="00CB082C" w:rsidP="00FA103F">
      <w:pPr>
        <w:ind w:firstLine="708"/>
        <w:jc w:val="both"/>
        <w:rPr>
          <w:b/>
        </w:rPr>
      </w:pPr>
      <w:r>
        <w:rPr>
          <w:b/>
        </w:rPr>
        <w:t>Кваліфікаційні вимоги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812"/>
      </w:tblGrid>
      <w:tr w:rsidR="00CB082C" w14:paraId="5A340C96" w14:textId="77777777" w:rsidTr="00FE279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14:paraId="6012BAC7" w14:textId="77777777" w:rsidR="00CB082C" w:rsidRDefault="00CB082C" w:rsidP="00FE2799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Обов’язкові кваліфікаційні вимоги до учасника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14:paraId="499452A9" w14:textId="77777777" w:rsidR="00CB082C" w:rsidRDefault="00CB082C" w:rsidP="00FE2799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Документи, які підтверджують відповідність кваліфікаційним вимогам</w:t>
            </w:r>
          </w:p>
        </w:tc>
      </w:tr>
      <w:tr w:rsidR="00CB082C" w14:paraId="33CA0EEC" w14:textId="77777777" w:rsidTr="00FE279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3C59D" w14:textId="77777777" w:rsidR="00CB082C" w:rsidRDefault="00CB082C" w:rsidP="00FE2799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Суб’єкт підприємницької діяльності за законодавством України (юридична або фізична особа)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0D9D2" w14:textId="77777777" w:rsidR="00CB082C" w:rsidRDefault="00CB082C" w:rsidP="00CB082C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Копії свідоцтва про державну реєстрацію (для зареєстрованих до 07.05.2011 року, якщо їм не було видано Виписку) або Виписку з Єдиного державного реєстру юридичних осіб та фізичних осіб-підприємців, Витяг з Єдиного державного реєстру юридичних осіб та фізичних осіб-підприємців, в якому зазначаються основні види діяльності.</w:t>
            </w:r>
          </w:p>
          <w:p w14:paraId="74C1398F" w14:textId="77777777" w:rsidR="00CB082C" w:rsidRDefault="00CB082C" w:rsidP="00CB082C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Копії свідоцтва про реєстрацію платника податку на додану вартість або Витягу з реєстру платників єдиного податку (для зареєстрованих з 01.01.2014 року), або довідки з податкового органу про обрання системи оподаткування </w:t>
            </w:r>
          </w:p>
        </w:tc>
      </w:tr>
      <w:tr w:rsidR="00CB082C" w14:paraId="05853682" w14:textId="77777777" w:rsidTr="00FE279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B43D5" w14:textId="77777777" w:rsidR="00CB082C" w:rsidRDefault="00CB082C" w:rsidP="00FE2799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Безготівковий розрахунок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622E2" w14:textId="77777777" w:rsidR="00CB082C" w:rsidRDefault="00CB082C" w:rsidP="00FE2799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Комерційна пропозиція з зазначенням банківських реквізитів постачальника, умов оплати та умов доставки</w:t>
            </w:r>
          </w:p>
        </w:tc>
      </w:tr>
    </w:tbl>
    <w:p w14:paraId="6288DD1C" w14:textId="77777777" w:rsidR="00CB082C" w:rsidRPr="00387102" w:rsidRDefault="00CB082C" w:rsidP="00CB082C">
      <w:pPr>
        <w:ind w:firstLine="397"/>
        <w:rPr>
          <w:i/>
          <w:iCs/>
          <w:color w:val="000000"/>
        </w:rPr>
      </w:pPr>
      <w:r w:rsidRPr="00387102">
        <w:rPr>
          <w:i/>
          <w:iCs/>
          <w:color w:val="000000"/>
        </w:rPr>
        <w:t>Інша інформація:</w:t>
      </w:r>
    </w:p>
    <w:p w14:paraId="37976ABE" w14:textId="78FE9191" w:rsidR="00CB082C" w:rsidRPr="00387102" w:rsidRDefault="00CB082C" w:rsidP="00CB082C">
      <w:pPr>
        <w:pStyle w:val="a4"/>
        <w:numPr>
          <w:ilvl w:val="0"/>
          <w:numId w:val="3"/>
        </w:numPr>
        <w:spacing w:before="0" w:beforeAutospacing="0" w:after="0" w:afterAutospacing="0"/>
        <w:ind w:left="0" w:firstLine="397"/>
        <w:contextualSpacing/>
        <w:jc w:val="both"/>
        <w:rPr>
          <w:rFonts w:ascii="Times New Roman" w:hAnsi="Times New Roman" w:cs="Times New Roman"/>
          <w:b/>
          <w:color w:val="000000"/>
        </w:rPr>
      </w:pPr>
      <w:r w:rsidRPr="00387102">
        <w:rPr>
          <w:rFonts w:ascii="Times New Roman" w:hAnsi="Times New Roman" w:cs="Times New Roman"/>
          <w:color w:val="000000"/>
        </w:rPr>
        <w:t xml:space="preserve">Валютою тендерної пропозиції є гривня. </w:t>
      </w:r>
      <w:proofErr w:type="spellStart"/>
      <w:r w:rsidRPr="00387102">
        <w:rPr>
          <w:rFonts w:ascii="Times New Roman" w:hAnsi="Times New Roman" w:cs="Times New Roman"/>
          <w:color w:val="000000"/>
          <w:lang w:val="ru-RU"/>
        </w:rPr>
        <w:t>Розрахунки</w:t>
      </w:r>
      <w:proofErr w:type="spellEnd"/>
      <w:r w:rsidRPr="00387102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387102">
        <w:rPr>
          <w:rFonts w:ascii="Times New Roman" w:hAnsi="Times New Roman" w:cs="Times New Roman"/>
          <w:color w:val="000000"/>
          <w:lang w:val="ru-RU"/>
        </w:rPr>
        <w:t>здійснюватимуться</w:t>
      </w:r>
      <w:proofErr w:type="spellEnd"/>
      <w:r w:rsidRPr="00387102">
        <w:rPr>
          <w:rFonts w:ascii="Times New Roman" w:hAnsi="Times New Roman" w:cs="Times New Roman"/>
          <w:color w:val="000000"/>
          <w:lang w:val="ru-RU"/>
        </w:rPr>
        <w:t xml:space="preserve"> у </w:t>
      </w:r>
      <w:proofErr w:type="spellStart"/>
      <w:r w:rsidRPr="00387102">
        <w:rPr>
          <w:rFonts w:ascii="Times New Roman" w:hAnsi="Times New Roman" w:cs="Times New Roman"/>
          <w:color w:val="000000"/>
          <w:lang w:val="ru-RU"/>
        </w:rPr>
        <w:t>національній</w:t>
      </w:r>
      <w:proofErr w:type="spellEnd"/>
      <w:r w:rsidRPr="00387102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387102">
        <w:rPr>
          <w:rFonts w:ascii="Times New Roman" w:hAnsi="Times New Roman" w:cs="Times New Roman"/>
          <w:color w:val="000000"/>
          <w:lang w:val="ru-RU"/>
        </w:rPr>
        <w:t>валюті</w:t>
      </w:r>
      <w:proofErr w:type="spellEnd"/>
      <w:r w:rsidRPr="00387102">
        <w:rPr>
          <w:rFonts w:ascii="Times New Roman" w:hAnsi="Times New Roman" w:cs="Times New Roman"/>
          <w:color w:val="000000"/>
          <w:lang w:val="ru-RU"/>
        </w:rPr>
        <w:t xml:space="preserve"> України на </w:t>
      </w:r>
      <w:proofErr w:type="spellStart"/>
      <w:r w:rsidRPr="00387102">
        <w:rPr>
          <w:rFonts w:ascii="Times New Roman" w:hAnsi="Times New Roman" w:cs="Times New Roman"/>
          <w:color w:val="000000"/>
          <w:lang w:val="ru-RU"/>
        </w:rPr>
        <w:t>розрахунковий</w:t>
      </w:r>
      <w:proofErr w:type="spellEnd"/>
      <w:r w:rsidRPr="00387102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387102">
        <w:rPr>
          <w:rFonts w:ascii="Times New Roman" w:hAnsi="Times New Roman" w:cs="Times New Roman"/>
          <w:color w:val="000000"/>
          <w:lang w:val="ru-RU"/>
        </w:rPr>
        <w:t>рахунок</w:t>
      </w:r>
      <w:proofErr w:type="spellEnd"/>
      <w:r w:rsidRPr="00387102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="00301E79">
        <w:rPr>
          <w:rFonts w:ascii="Times New Roman" w:hAnsi="Times New Roman" w:cs="Times New Roman"/>
          <w:color w:val="000000"/>
          <w:lang w:val="ru-RU"/>
        </w:rPr>
        <w:t>П</w:t>
      </w:r>
      <w:r w:rsidRPr="00387102">
        <w:rPr>
          <w:rFonts w:ascii="Times New Roman" w:hAnsi="Times New Roman" w:cs="Times New Roman"/>
          <w:color w:val="000000"/>
          <w:lang w:val="ru-RU"/>
        </w:rPr>
        <w:t>остачальника</w:t>
      </w:r>
      <w:proofErr w:type="spellEnd"/>
      <w:r w:rsidRPr="00387102">
        <w:rPr>
          <w:rFonts w:ascii="Times New Roman" w:hAnsi="Times New Roman" w:cs="Times New Roman"/>
          <w:color w:val="000000"/>
          <w:lang w:val="ru-RU"/>
        </w:rPr>
        <w:t>.</w:t>
      </w:r>
      <w:r w:rsidRPr="00387102">
        <w:rPr>
          <w:rFonts w:ascii="Times New Roman" w:hAnsi="Times New Roman" w:cs="Times New Roman"/>
          <w:lang w:val="ru-RU"/>
        </w:rPr>
        <w:t xml:space="preserve"> </w:t>
      </w:r>
    </w:p>
    <w:p w14:paraId="46E6C042" w14:textId="4338DFD4" w:rsidR="00CB082C" w:rsidRPr="00BA5121" w:rsidRDefault="00BA5121" w:rsidP="00BA5121">
      <w:pPr>
        <w:pStyle w:val="a5"/>
        <w:numPr>
          <w:ilvl w:val="0"/>
          <w:numId w:val="3"/>
        </w:numPr>
        <w:ind w:left="0" w:firstLine="397"/>
        <w:jc w:val="both"/>
        <w:rPr>
          <w:rFonts w:eastAsia="Arial Unicode MS"/>
        </w:rPr>
      </w:pPr>
      <w:r w:rsidRPr="00BA5121">
        <w:rPr>
          <w:rFonts w:eastAsia="Arial Unicode MS"/>
        </w:rPr>
        <w:t xml:space="preserve">Оплата здійснюється за системою 100% післяплати по факту отримання </w:t>
      </w:r>
      <w:r w:rsidR="00D4100F">
        <w:rPr>
          <w:rFonts w:eastAsia="Arial Unicode MS"/>
        </w:rPr>
        <w:t>товару</w:t>
      </w:r>
      <w:r w:rsidRPr="00BA5121">
        <w:rPr>
          <w:rFonts w:eastAsia="Arial Unicode MS"/>
        </w:rPr>
        <w:t xml:space="preserve"> та підписання відповідних накладних. </w:t>
      </w:r>
      <w:r w:rsidR="00CB082C" w:rsidRPr="00BA5121">
        <w:rPr>
          <w:b/>
        </w:rPr>
        <w:t xml:space="preserve">Якщо Учасник пропонує власну систему оплату, </w:t>
      </w:r>
      <w:r w:rsidR="00CB082C" w:rsidRPr="00BA5121">
        <w:rPr>
          <w:b/>
        </w:rPr>
        <w:lastRenderedPageBreak/>
        <w:t>просимо вказати її в Додатку № 1 до Оголошення, яка буде розглянута тендерним комітетом Набувача.</w:t>
      </w:r>
    </w:p>
    <w:p w14:paraId="18781777" w14:textId="50B05B80" w:rsidR="00CB082C" w:rsidRPr="00DC0146" w:rsidRDefault="00CB082C" w:rsidP="00CB082C">
      <w:pPr>
        <w:pStyle w:val="a4"/>
        <w:numPr>
          <w:ilvl w:val="0"/>
          <w:numId w:val="3"/>
        </w:numPr>
        <w:spacing w:before="0" w:beforeAutospacing="0" w:after="0" w:afterAutospacing="0"/>
        <w:ind w:left="0" w:firstLine="397"/>
        <w:contextualSpacing/>
        <w:jc w:val="both"/>
        <w:rPr>
          <w:rFonts w:ascii="Times New Roman" w:hAnsi="Times New Roman" w:cs="Times New Roman"/>
          <w:b/>
          <w:color w:val="000000"/>
        </w:rPr>
      </w:pPr>
      <w:proofErr w:type="spellStart"/>
      <w:r w:rsidRPr="00387102">
        <w:rPr>
          <w:rFonts w:ascii="Times New Roman" w:hAnsi="Times New Roman" w:cs="Times New Roman"/>
          <w:color w:val="000000"/>
          <w:lang w:val="ru-RU"/>
        </w:rPr>
        <w:t>Термін</w:t>
      </w:r>
      <w:proofErr w:type="spellEnd"/>
      <w:r w:rsidRPr="00387102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387102">
        <w:rPr>
          <w:rFonts w:ascii="Times New Roman" w:hAnsi="Times New Roman" w:cs="Times New Roman"/>
          <w:color w:val="000000"/>
          <w:lang w:val="ru-RU"/>
        </w:rPr>
        <w:t>дії</w:t>
      </w:r>
      <w:proofErr w:type="spellEnd"/>
      <w:r w:rsidRPr="00387102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="006C4312">
        <w:rPr>
          <w:rFonts w:ascii="Times New Roman" w:hAnsi="Times New Roman" w:cs="Times New Roman"/>
          <w:color w:val="000000"/>
          <w:lang w:val="ru-RU"/>
        </w:rPr>
        <w:t>тендерної</w:t>
      </w:r>
      <w:proofErr w:type="spellEnd"/>
      <w:r w:rsidRPr="00387102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387102">
        <w:rPr>
          <w:rFonts w:ascii="Times New Roman" w:hAnsi="Times New Roman" w:cs="Times New Roman"/>
          <w:color w:val="000000"/>
          <w:lang w:val="ru-RU"/>
        </w:rPr>
        <w:t>пропозиції</w:t>
      </w:r>
      <w:proofErr w:type="spellEnd"/>
      <w:r w:rsidRPr="00387102">
        <w:rPr>
          <w:rFonts w:ascii="Times New Roman" w:hAnsi="Times New Roman" w:cs="Times New Roman"/>
          <w:color w:val="000000"/>
          <w:lang w:val="ru-RU"/>
        </w:rPr>
        <w:t xml:space="preserve"> становить </w:t>
      </w:r>
      <w:r>
        <w:rPr>
          <w:rFonts w:ascii="Times New Roman" w:hAnsi="Times New Roman" w:cs="Times New Roman"/>
          <w:color w:val="000000"/>
          <w:lang w:val="ru-RU"/>
        </w:rPr>
        <w:t>6</w:t>
      </w:r>
      <w:r w:rsidRPr="00387102">
        <w:rPr>
          <w:rFonts w:ascii="Times New Roman" w:hAnsi="Times New Roman" w:cs="Times New Roman"/>
          <w:color w:val="000000"/>
          <w:lang w:val="ru-RU"/>
        </w:rPr>
        <w:t xml:space="preserve">0 </w:t>
      </w:r>
      <w:proofErr w:type="spellStart"/>
      <w:r w:rsidRPr="00387102">
        <w:rPr>
          <w:rFonts w:ascii="Times New Roman" w:hAnsi="Times New Roman" w:cs="Times New Roman"/>
          <w:color w:val="000000"/>
          <w:lang w:val="ru-RU"/>
        </w:rPr>
        <w:t>календарних</w:t>
      </w:r>
      <w:proofErr w:type="spellEnd"/>
      <w:r w:rsidRPr="00387102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387102">
        <w:rPr>
          <w:rFonts w:ascii="Times New Roman" w:hAnsi="Times New Roman" w:cs="Times New Roman"/>
          <w:color w:val="000000"/>
          <w:lang w:val="ru-RU"/>
        </w:rPr>
        <w:t>днів</w:t>
      </w:r>
      <w:proofErr w:type="spellEnd"/>
      <w:r w:rsidRPr="00387102">
        <w:rPr>
          <w:rFonts w:ascii="Times New Roman" w:hAnsi="Times New Roman" w:cs="Times New Roman"/>
          <w:color w:val="000000"/>
          <w:lang w:val="ru-RU"/>
        </w:rPr>
        <w:t xml:space="preserve"> з дня </w:t>
      </w:r>
      <w:proofErr w:type="spellStart"/>
      <w:r w:rsidRPr="00387102">
        <w:rPr>
          <w:rFonts w:ascii="Times New Roman" w:hAnsi="Times New Roman" w:cs="Times New Roman"/>
          <w:color w:val="000000"/>
          <w:lang w:val="ru-RU"/>
        </w:rPr>
        <w:t>отримання</w:t>
      </w:r>
      <w:proofErr w:type="spellEnd"/>
      <w:r w:rsidRPr="00387102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387102">
        <w:rPr>
          <w:rFonts w:ascii="Times New Roman" w:hAnsi="Times New Roman" w:cs="Times New Roman"/>
          <w:color w:val="000000"/>
          <w:lang w:val="ru-RU"/>
        </w:rPr>
        <w:t>її</w:t>
      </w:r>
      <w:proofErr w:type="spellEnd"/>
      <w:r w:rsidRPr="00387102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u-RU"/>
        </w:rPr>
        <w:t>Набувачем</w:t>
      </w:r>
      <w:proofErr w:type="spellEnd"/>
      <w:r w:rsidRPr="00387102">
        <w:rPr>
          <w:rFonts w:ascii="Times New Roman" w:hAnsi="Times New Roman" w:cs="Times New Roman"/>
          <w:color w:val="000000"/>
          <w:lang w:val="ru-RU"/>
        </w:rPr>
        <w:t>.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>Якщо</w:t>
      </w:r>
      <w:proofErr w:type="spellEnd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proofErr w:type="spellStart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>Учасник</w:t>
      </w:r>
      <w:proofErr w:type="spellEnd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proofErr w:type="spellStart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>пропонує</w:t>
      </w:r>
      <w:proofErr w:type="spellEnd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proofErr w:type="spellStart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>власний</w:t>
      </w:r>
      <w:proofErr w:type="spellEnd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proofErr w:type="spellStart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>термін</w:t>
      </w:r>
      <w:proofErr w:type="spellEnd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 xml:space="preserve">, просимо </w:t>
      </w:r>
      <w:proofErr w:type="spellStart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>вказати</w:t>
      </w:r>
      <w:proofErr w:type="spellEnd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proofErr w:type="spellStart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>її</w:t>
      </w:r>
      <w:proofErr w:type="spellEnd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 xml:space="preserve"> в </w:t>
      </w:r>
      <w:proofErr w:type="spellStart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>Додатку</w:t>
      </w:r>
      <w:proofErr w:type="spellEnd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 xml:space="preserve"> № 1 до </w:t>
      </w:r>
      <w:proofErr w:type="spellStart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>Оголошення</w:t>
      </w:r>
      <w:proofErr w:type="spellEnd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 xml:space="preserve">, </w:t>
      </w:r>
      <w:proofErr w:type="spellStart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>який</w:t>
      </w:r>
      <w:proofErr w:type="spellEnd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 xml:space="preserve"> буде </w:t>
      </w:r>
      <w:proofErr w:type="spellStart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>розглянутий</w:t>
      </w:r>
      <w:proofErr w:type="spellEnd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proofErr w:type="spellStart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>тендерним</w:t>
      </w:r>
      <w:proofErr w:type="spellEnd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proofErr w:type="spellStart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>комітетом</w:t>
      </w:r>
      <w:proofErr w:type="spellEnd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proofErr w:type="spellStart"/>
      <w:r w:rsidRPr="00AE28FA">
        <w:rPr>
          <w:rFonts w:ascii="Times New Roman" w:hAnsi="Times New Roman" w:cs="Times New Roman"/>
          <w:b/>
          <w:bCs/>
          <w:color w:val="000000"/>
          <w:lang w:val="ru-RU"/>
        </w:rPr>
        <w:t>Набувач</w:t>
      </w:r>
      <w:r w:rsidR="008A5144">
        <w:rPr>
          <w:rFonts w:ascii="Times New Roman" w:hAnsi="Times New Roman" w:cs="Times New Roman"/>
          <w:b/>
          <w:bCs/>
          <w:color w:val="000000"/>
          <w:lang w:val="ru-RU"/>
        </w:rPr>
        <w:t>а</w:t>
      </w:r>
      <w:proofErr w:type="spellEnd"/>
      <w:r w:rsidRPr="0023688C">
        <w:rPr>
          <w:rFonts w:ascii="Times New Roman" w:hAnsi="Times New Roman" w:cs="Times New Roman"/>
          <w:color w:val="000000"/>
          <w:lang w:val="ru-RU"/>
        </w:rPr>
        <w:t>.</w:t>
      </w:r>
    </w:p>
    <w:p w14:paraId="11FC1C57" w14:textId="069F013C" w:rsidR="00DC0146" w:rsidRPr="00DC0146" w:rsidRDefault="00DC0146" w:rsidP="00DC0146">
      <w:pPr>
        <w:pStyle w:val="a4"/>
        <w:numPr>
          <w:ilvl w:val="0"/>
          <w:numId w:val="3"/>
        </w:numPr>
        <w:tabs>
          <w:tab w:val="left" w:pos="142"/>
        </w:tabs>
        <w:spacing w:before="0" w:beforeAutospacing="0" w:after="0" w:afterAutospacing="0"/>
        <w:ind w:left="0" w:firstLine="397"/>
        <w:jc w:val="both"/>
        <w:rPr>
          <w:rFonts w:ascii="Times New Roman" w:hAnsi="Times New Roman" w:cs="Times New Roman"/>
        </w:rPr>
      </w:pPr>
      <w:bookmarkStart w:id="1" w:name="_Hlk132211583"/>
      <w:r w:rsidRPr="00791898">
        <w:rPr>
          <w:rFonts w:ascii="Times New Roman" w:eastAsia="Times New Roman" w:hAnsi="Times New Roman" w:cs="Times New Roman"/>
          <w:bCs/>
        </w:rPr>
        <w:t>Закупівля відбувається за лотами. У кожного Учасника є можливість подати цінову пропозицію стосовно частини предмета закупівлі (лота). Після завершення строку подачі цінових пропозицій Замовником буде обрано переможця закупівлі по кожному лоту.</w:t>
      </w:r>
    </w:p>
    <w:bookmarkEnd w:id="1"/>
    <w:p w14:paraId="05C5A7A7" w14:textId="77777777" w:rsidR="00CB082C" w:rsidRPr="00593A68" w:rsidRDefault="00CB082C" w:rsidP="00CB082C">
      <w:pPr>
        <w:pStyle w:val="a4"/>
        <w:numPr>
          <w:ilvl w:val="0"/>
          <w:numId w:val="3"/>
        </w:numPr>
        <w:spacing w:before="0" w:beforeAutospacing="0" w:after="0" w:afterAutospacing="0"/>
        <w:ind w:left="0" w:firstLine="39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593A68">
        <w:rPr>
          <w:rFonts w:ascii="Times New Roman" w:hAnsi="Times New Roman" w:cs="Times New Roman"/>
          <w:bCs/>
          <w:color w:val="000000"/>
        </w:rPr>
        <w:t>Учасники мають подавати пропозиції у письмовому вигляді особисто або кур‘єрською поштою. Тендерні пропозиції, що надійдуть електронною поштою розглядатися не будуть.</w:t>
      </w:r>
    </w:p>
    <w:p w14:paraId="0ABD7256" w14:textId="2981F70E" w:rsidR="00CB082C" w:rsidRPr="00593A68" w:rsidRDefault="00CB082C" w:rsidP="00CB082C">
      <w:pPr>
        <w:pStyle w:val="a4"/>
        <w:numPr>
          <w:ilvl w:val="0"/>
          <w:numId w:val="3"/>
        </w:numPr>
        <w:spacing w:before="0" w:beforeAutospacing="0" w:after="0" w:afterAutospacing="0"/>
        <w:ind w:left="0" w:firstLine="39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593A68">
        <w:rPr>
          <w:rFonts w:ascii="Times New Roman" w:hAnsi="Times New Roman" w:cs="Times New Roman"/>
          <w:bCs/>
          <w:color w:val="000000"/>
        </w:rPr>
        <w:t>Всі копії будь-яких документів, що включаються в тендерну пропозицію, мають бути обов’язково завіреними підписом учасника, а якщо учасником є юридична особ</w:t>
      </w:r>
      <w:r w:rsidR="008A5144">
        <w:rPr>
          <w:rFonts w:ascii="Times New Roman" w:hAnsi="Times New Roman" w:cs="Times New Roman"/>
          <w:bCs/>
          <w:color w:val="000000"/>
        </w:rPr>
        <w:t>а</w:t>
      </w:r>
      <w:r w:rsidRPr="00593A68">
        <w:rPr>
          <w:rFonts w:ascii="Times New Roman" w:hAnsi="Times New Roman" w:cs="Times New Roman"/>
          <w:bCs/>
          <w:color w:val="000000"/>
        </w:rPr>
        <w:t>, то печаткою та підписом уповноваженої особи. До тендерної пропозиції повинні додаватись документи, які посвідчують право такої уповноваженої особи підписувати тендерну пропозицію (наказ про призначення керівника або довіреність).</w:t>
      </w:r>
    </w:p>
    <w:p w14:paraId="20D7F75B" w14:textId="77777777" w:rsidR="00CB082C" w:rsidRPr="00593A68" w:rsidRDefault="00CB082C" w:rsidP="00CB082C">
      <w:pPr>
        <w:pStyle w:val="a4"/>
        <w:numPr>
          <w:ilvl w:val="0"/>
          <w:numId w:val="3"/>
        </w:numPr>
        <w:spacing w:before="0" w:beforeAutospacing="0" w:after="0" w:afterAutospacing="0"/>
        <w:ind w:left="0" w:firstLine="39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593A68">
        <w:rPr>
          <w:rFonts w:ascii="Times New Roman" w:hAnsi="Times New Roman" w:cs="Times New Roman"/>
          <w:bCs/>
          <w:color w:val="000000"/>
        </w:rPr>
        <w:t>Надані копії документів мають бути розбірливими та якісними.</w:t>
      </w:r>
    </w:p>
    <w:p w14:paraId="183914AF" w14:textId="77777777" w:rsidR="00CB082C" w:rsidRDefault="00CB082C" w:rsidP="00CB082C">
      <w:pPr>
        <w:pStyle w:val="a4"/>
        <w:numPr>
          <w:ilvl w:val="0"/>
          <w:numId w:val="3"/>
        </w:numPr>
        <w:spacing w:before="0" w:beforeAutospacing="0" w:after="0" w:afterAutospacing="0"/>
        <w:ind w:left="0" w:firstLine="39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593A68">
        <w:rPr>
          <w:rFonts w:ascii="Times New Roman" w:hAnsi="Times New Roman" w:cs="Times New Roman"/>
          <w:bCs/>
          <w:color w:val="000000"/>
        </w:rPr>
        <w:t>Відповідальність за достовірність наданої інформації в своїй тендерній пропозиції несе Учасник.</w:t>
      </w:r>
    </w:p>
    <w:p w14:paraId="60DB4102" w14:textId="77777777" w:rsidR="00CB082C" w:rsidRPr="009A4CE9" w:rsidRDefault="00CB082C" w:rsidP="00CB082C">
      <w:pPr>
        <w:pStyle w:val="a4"/>
        <w:numPr>
          <w:ilvl w:val="0"/>
          <w:numId w:val="3"/>
        </w:numPr>
        <w:spacing w:before="0" w:beforeAutospacing="0" w:after="0" w:afterAutospacing="0"/>
        <w:ind w:left="0" w:firstLine="397"/>
        <w:contextualSpacing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</w:t>
      </w:r>
      <w:r w:rsidRPr="009A4CE9">
        <w:rPr>
          <w:rFonts w:ascii="Times New Roman" w:hAnsi="Times New Roman" w:cs="Times New Roman"/>
          <w:bCs/>
          <w:color w:val="000000"/>
        </w:rPr>
        <w:t xml:space="preserve">Тендерна пропозиція має бути поміщеною у конверт формату А4, який на лініях склеювання має бути промаркований печаткою учасника у декількох місцях, аби виключити можливість несанкціонованого ознайомлення із вмістом конверту до настання дати розкриття організацією тендерних пропозицій. </w:t>
      </w:r>
    </w:p>
    <w:p w14:paraId="5659D5D9" w14:textId="77777777" w:rsidR="00CB082C" w:rsidRPr="009A4CE9" w:rsidRDefault="00CB082C" w:rsidP="00CB082C">
      <w:pPr>
        <w:pStyle w:val="a4"/>
        <w:numPr>
          <w:ilvl w:val="0"/>
          <w:numId w:val="3"/>
        </w:numPr>
        <w:spacing w:before="0" w:beforeAutospacing="0" w:after="0" w:afterAutospacing="0"/>
        <w:ind w:left="0" w:firstLine="397"/>
        <w:contextualSpacing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</w:t>
      </w:r>
      <w:r w:rsidRPr="009A4CE9">
        <w:rPr>
          <w:rFonts w:ascii="Times New Roman" w:hAnsi="Times New Roman" w:cs="Times New Roman"/>
          <w:bCs/>
          <w:color w:val="000000"/>
        </w:rPr>
        <w:t xml:space="preserve">У разі, якщо тендерна пропозиція надійшла після спливу кінцевого терміну приймання тендерних пропозицій, то конверт з такою тендерною пропозицією не розкривається і повертається організацією на адресу відправника. </w:t>
      </w:r>
    </w:p>
    <w:p w14:paraId="4F6DC3CB" w14:textId="77777777" w:rsidR="00CB082C" w:rsidRPr="009A4CE9" w:rsidRDefault="00CB082C" w:rsidP="00CB082C">
      <w:pPr>
        <w:pStyle w:val="a4"/>
        <w:numPr>
          <w:ilvl w:val="0"/>
          <w:numId w:val="3"/>
        </w:numPr>
        <w:spacing w:before="0" w:beforeAutospacing="0" w:after="0" w:afterAutospacing="0"/>
        <w:ind w:left="0" w:firstLine="397"/>
        <w:contextualSpacing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</w:t>
      </w:r>
      <w:r w:rsidRPr="009A4CE9">
        <w:rPr>
          <w:rFonts w:ascii="Times New Roman" w:hAnsi="Times New Roman" w:cs="Times New Roman"/>
          <w:bCs/>
          <w:color w:val="000000"/>
        </w:rPr>
        <w:t xml:space="preserve">До участі у оцінці тендерних пропозицій Комітетом із затвердження закупівлі </w:t>
      </w:r>
      <w:r>
        <w:rPr>
          <w:rFonts w:ascii="Times New Roman" w:hAnsi="Times New Roman" w:cs="Times New Roman"/>
          <w:bCs/>
          <w:color w:val="000000"/>
        </w:rPr>
        <w:t>Набувача</w:t>
      </w:r>
      <w:r w:rsidRPr="009A4CE9">
        <w:rPr>
          <w:rFonts w:ascii="Times New Roman" w:hAnsi="Times New Roman" w:cs="Times New Roman"/>
          <w:bCs/>
          <w:color w:val="000000"/>
        </w:rPr>
        <w:t xml:space="preserve"> допускаються тендерні пропозиції, які повністю відповідають умовам цього Оголошення. </w:t>
      </w:r>
    </w:p>
    <w:p w14:paraId="40FD140B" w14:textId="77777777" w:rsidR="00CB082C" w:rsidRPr="004030B5" w:rsidRDefault="00CB082C" w:rsidP="00CB082C">
      <w:pPr>
        <w:ind w:firstLine="567"/>
        <w:jc w:val="both"/>
        <w:rPr>
          <w:b/>
          <w:bCs/>
          <w:color w:val="000000"/>
          <w:lang w:val="ru-RU"/>
        </w:rPr>
      </w:pPr>
      <w:proofErr w:type="spellStart"/>
      <w:r w:rsidRPr="004030B5">
        <w:rPr>
          <w:b/>
          <w:bCs/>
          <w:color w:val="000000"/>
          <w:lang w:val="ru-RU"/>
        </w:rPr>
        <w:t>Підписанням</w:t>
      </w:r>
      <w:proofErr w:type="spellEnd"/>
      <w:r w:rsidRPr="004030B5">
        <w:rPr>
          <w:b/>
          <w:bCs/>
          <w:color w:val="000000"/>
          <w:lang w:val="ru-RU"/>
        </w:rPr>
        <w:t xml:space="preserve"> та </w:t>
      </w:r>
      <w:proofErr w:type="spellStart"/>
      <w:r w:rsidRPr="004030B5">
        <w:rPr>
          <w:b/>
          <w:bCs/>
          <w:color w:val="000000"/>
          <w:lang w:val="ru-RU"/>
        </w:rPr>
        <w:t>поданням</w:t>
      </w:r>
      <w:proofErr w:type="spellEnd"/>
      <w:r w:rsidRPr="004030B5">
        <w:rPr>
          <w:b/>
          <w:bCs/>
          <w:color w:val="000000"/>
          <w:lang w:val="ru-RU"/>
        </w:rPr>
        <w:t xml:space="preserve"> </w:t>
      </w:r>
      <w:proofErr w:type="spellStart"/>
      <w:r w:rsidRPr="004030B5">
        <w:rPr>
          <w:b/>
          <w:bCs/>
          <w:color w:val="000000"/>
          <w:lang w:val="ru-RU"/>
        </w:rPr>
        <w:t>своєї</w:t>
      </w:r>
      <w:proofErr w:type="spellEnd"/>
      <w:r w:rsidRPr="004030B5">
        <w:rPr>
          <w:b/>
          <w:bCs/>
          <w:color w:val="000000"/>
          <w:lang w:val="ru-RU"/>
        </w:rPr>
        <w:t xml:space="preserve"> </w:t>
      </w:r>
      <w:proofErr w:type="spellStart"/>
      <w:r w:rsidRPr="004030B5">
        <w:rPr>
          <w:b/>
          <w:bCs/>
          <w:color w:val="000000"/>
          <w:lang w:val="ru-RU"/>
        </w:rPr>
        <w:t>цінової</w:t>
      </w:r>
      <w:proofErr w:type="spellEnd"/>
      <w:r w:rsidRPr="004030B5">
        <w:rPr>
          <w:b/>
          <w:bCs/>
          <w:color w:val="000000"/>
          <w:lang w:val="ru-RU"/>
        </w:rPr>
        <w:t xml:space="preserve"> </w:t>
      </w:r>
      <w:proofErr w:type="spellStart"/>
      <w:r w:rsidRPr="004030B5">
        <w:rPr>
          <w:b/>
          <w:bCs/>
          <w:color w:val="000000"/>
          <w:lang w:val="ru-RU"/>
        </w:rPr>
        <w:t>пропозиції</w:t>
      </w:r>
      <w:proofErr w:type="spellEnd"/>
      <w:r w:rsidRPr="004030B5">
        <w:rPr>
          <w:b/>
          <w:bCs/>
          <w:color w:val="000000"/>
          <w:lang w:val="ru-RU"/>
        </w:rPr>
        <w:t xml:space="preserve"> </w:t>
      </w:r>
      <w:proofErr w:type="spellStart"/>
      <w:r w:rsidRPr="004030B5">
        <w:rPr>
          <w:b/>
          <w:bCs/>
          <w:color w:val="000000"/>
          <w:lang w:val="ru-RU"/>
        </w:rPr>
        <w:t>Учасник</w:t>
      </w:r>
      <w:proofErr w:type="spellEnd"/>
      <w:r w:rsidRPr="004030B5">
        <w:rPr>
          <w:b/>
          <w:bCs/>
          <w:color w:val="000000"/>
          <w:lang w:val="ru-RU"/>
        </w:rPr>
        <w:t xml:space="preserve"> </w:t>
      </w:r>
      <w:proofErr w:type="spellStart"/>
      <w:r w:rsidRPr="004030B5">
        <w:rPr>
          <w:b/>
          <w:bCs/>
          <w:color w:val="000000"/>
          <w:lang w:val="ru-RU"/>
        </w:rPr>
        <w:t>погоджується</w:t>
      </w:r>
      <w:proofErr w:type="spellEnd"/>
      <w:r w:rsidRPr="004030B5">
        <w:rPr>
          <w:b/>
          <w:bCs/>
          <w:color w:val="000000"/>
          <w:lang w:val="ru-RU"/>
        </w:rPr>
        <w:t xml:space="preserve"> з </w:t>
      </w:r>
      <w:proofErr w:type="spellStart"/>
      <w:r w:rsidRPr="004030B5">
        <w:rPr>
          <w:b/>
          <w:bCs/>
          <w:color w:val="000000"/>
          <w:lang w:val="ru-RU"/>
        </w:rPr>
        <w:t>наступним</w:t>
      </w:r>
      <w:proofErr w:type="spellEnd"/>
      <w:r w:rsidRPr="004030B5">
        <w:rPr>
          <w:b/>
          <w:bCs/>
          <w:color w:val="000000"/>
          <w:lang w:val="ru-RU"/>
        </w:rPr>
        <w:t>:</w:t>
      </w:r>
    </w:p>
    <w:p w14:paraId="47F6C6E8" w14:textId="77777777" w:rsidR="00CB082C" w:rsidRDefault="00CB082C" w:rsidP="00CB082C">
      <w:pPr>
        <w:ind w:firstLine="567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● участь у </w:t>
      </w:r>
      <w:proofErr w:type="spellStart"/>
      <w:r>
        <w:rPr>
          <w:color w:val="000000"/>
          <w:lang w:val="ru-RU"/>
        </w:rPr>
        <w:t>закупівлі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послуг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пов'язаних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осіб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або</w:t>
      </w:r>
      <w:proofErr w:type="spellEnd"/>
      <w:r>
        <w:rPr>
          <w:color w:val="000000"/>
          <w:lang w:val="ru-RU"/>
        </w:rPr>
        <w:t xml:space="preserve"> ж </w:t>
      </w:r>
      <w:proofErr w:type="spellStart"/>
      <w:r>
        <w:rPr>
          <w:color w:val="000000"/>
          <w:lang w:val="ru-RU"/>
        </w:rPr>
        <w:t>змова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учасників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конкурсних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торгів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забороняється</w:t>
      </w:r>
      <w:proofErr w:type="spellEnd"/>
      <w:r>
        <w:rPr>
          <w:color w:val="000000"/>
          <w:lang w:val="ru-RU"/>
        </w:rPr>
        <w:t xml:space="preserve">. У </w:t>
      </w:r>
      <w:proofErr w:type="spellStart"/>
      <w:r>
        <w:rPr>
          <w:color w:val="000000"/>
          <w:lang w:val="ru-RU"/>
        </w:rPr>
        <w:t>разі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виявлення</w:t>
      </w:r>
      <w:proofErr w:type="spellEnd"/>
      <w:r>
        <w:rPr>
          <w:color w:val="000000"/>
          <w:lang w:val="ru-RU"/>
        </w:rPr>
        <w:t xml:space="preserve"> таких </w:t>
      </w:r>
      <w:proofErr w:type="spellStart"/>
      <w:r>
        <w:rPr>
          <w:color w:val="000000"/>
          <w:lang w:val="ru-RU"/>
        </w:rPr>
        <w:t>фактів</w:t>
      </w:r>
      <w:proofErr w:type="spellEnd"/>
      <w:r>
        <w:rPr>
          <w:color w:val="000000"/>
          <w:lang w:val="ru-RU"/>
        </w:rPr>
        <w:t xml:space="preserve">, </w:t>
      </w:r>
      <w:proofErr w:type="spellStart"/>
      <w:r>
        <w:rPr>
          <w:color w:val="000000"/>
          <w:lang w:val="ru-RU"/>
        </w:rPr>
        <w:t>результати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закупівлі</w:t>
      </w:r>
      <w:proofErr w:type="spellEnd"/>
      <w:r>
        <w:rPr>
          <w:color w:val="000000"/>
          <w:lang w:val="ru-RU"/>
        </w:rPr>
        <w:t xml:space="preserve"> буде </w:t>
      </w:r>
      <w:proofErr w:type="spellStart"/>
      <w:r>
        <w:rPr>
          <w:color w:val="000000"/>
          <w:lang w:val="ru-RU"/>
        </w:rPr>
        <w:t>відмінено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або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договір</w:t>
      </w:r>
      <w:proofErr w:type="spellEnd"/>
      <w:r>
        <w:rPr>
          <w:color w:val="000000"/>
          <w:lang w:val="ru-RU"/>
        </w:rPr>
        <w:t xml:space="preserve"> з </w:t>
      </w:r>
      <w:proofErr w:type="spellStart"/>
      <w:r>
        <w:rPr>
          <w:color w:val="000000"/>
          <w:lang w:val="ru-RU"/>
        </w:rPr>
        <w:t>відповідним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постачальником</w:t>
      </w:r>
      <w:proofErr w:type="spellEnd"/>
      <w:r>
        <w:rPr>
          <w:color w:val="000000"/>
          <w:lang w:val="ru-RU"/>
        </w:rPr>
        <w:t xml:space="preserve"> буде </w:t>
      </w:r>
      <w:proofErr w:type="spellStart"/>
      <w:r>
        <w:rPr>
          <w:color w:val="000000"/>
          <w:lang w:val="ru-RU"/>
        </w:rPr>
        <w:t>достроково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розірвано</w:t>
      </w:r>
      <w:proofErr w:type="spellEnd"/>
      <w:r>
        <w:rPr>
          <w:color w:val="000000"/>
          <w:lang w:val="ru-RU"/>
        </w:rPr>
        <w:t xml:space="preserve"> в </w:t>
      </w:r>
      <w:proofErr w:type="spellStart"/>
      <w:r>
        <w:rPr>
          <w:color w:val="000000"/>
          <w:lang w:val="ru-RU"/>
        </w:rPr>
        <w:t>односторонньому</w:t>
      </w:r>
      <w:proofErr w:type="spellEnd"/>
      <w:r>
        <w:rPr>
          <w:color w:val="000000"/>
          <w:lang w:val="ru-RU"/>
        </w:rPr>
        <w:t xml:space="preserve"> порядку з </w:t>
      </w:r>
      <w:proofErr w:type="spellStart"/>
      <w:r>
        <w:rPr>
          <w:color w:val="000000"/>
          <w:lang w:val="ru-RU"/>
        </w:rPr>
        <w:t>поверненням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всього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отриманого</w:t>
      </w:r>
      <w:proofErr w:type="spellEnd"/>
      <w:r>
        <w:rPr>
          <w:color w:val="000000"/>
          <w:lang w:val="ru-RU"/>
        </w:rPr>
        <w:t xml:space="preserve"> таким </w:t>
      </w:r>
      <w:proofErr w:type="spellStart"/>
      <w:r>
        <w:rPr>
          <w:color w:val="000000"/>
          <w:lang w:val="ru-RU"/>
        </w:rPr>
        <w:t>постачальником</w:t>
      </w:r>
      <w:proofErr w:type="spellEnd"/>
      <w:r>
        <w:rPr>
          <w:color w:val="000000"/>
          <w:lang w:val="ru-RU"/>
        </w:rPr>
        <w:t xml:space="preserve"> за договором та </w:t>
      </w:r>
      <w:proofErr w:type="spellStart"/>
      <w:r>
        <w:rPr>
          <w:color w:val="000000"/>
          <w:lang w:val="ru-RU"/>
        </w:rPr>
        <w:t>відшкодуванням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збитків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завданих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Організації</w:t>
      </w:r>
      <w:proofErr w:type="spellEnd"/>
      <w:r>
        <w:rPr>
          <w:color w:val="000000"/>
          <w:lang w:val="ru-RU"/>
        </w:rPr>
        <w:t>.</w:t>
      </w:r>
    </w:p>
    <w:p w14:paraId="6139951C" w14:textId="77777777" w:rsidR="00CB082C" w:rsidRDefault="00CB082C" w:rsidP="00CB082C">
      <w:pPr>
        <w:ind w:firstLine="567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● </w:t>
      </w:r>
      <w:proofErr w:type="spellStart"/>
      <w:r>
        <w:rPr>
          <w:color w:val="000000"/>
          <w:lang w:val="ru-RU"/>
        </w:rPr>
        <w:t>пропозиція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може</w:t>
      </w:r>
      <w:proofErr w:type="spellEnd"/>
      <w:r>
        <w:rPr>
          <w:color w:val="000000"/>
          <w:lang w:val="ru-RU"/>
        </w:rPr>
        <w:t xml:space="preserve"> бути </w:t>
      </w:r>
      <w:proofErr w:type="spellStart"/>
      <w:r>
        <w:rPr>
          <w:color w:val="000000"/>
          <w:lang w:val="ru-RU"/>
        </w:rPr>
        <w:t>відхилена</w:t>
      </w:r>
      <w:proofErr w:type="spellEnd"/>
      <w:r>
        <w:rPr>
          <w:color w:val="000000"/>
          <w:lang w:val="ru-RU"/>
        </w:rPr>
        <w:t>, та/</w:t>
      </w:r>
      <w:proofErr w:type="spellStart"/>
      <w:r>
        <w:rPr>
          <w:color w:val="000000"/>
          <w:lang w:val="ru-RU"/>
        </w:rPr>
        <w:t>або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договір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може</w:t>
      </w:r>
      <w:proofErr w:type="spellEnd"/>
      <w:r>
        <w:rPr>
          <w:color w:val="000000"/>
          <w:lang w:val="ru-RU"/>
        </w:rPr>
        <w:t xml:space="preserve"> бути </w:t>
      </w:r>
      <w:proofErr w:type="spellStart"/>
      <w:r>
        <w:rPr>
          <w:color w:val="000000"/>
          <w:lang w:val="ru-RU"/>
        </w:rPr>
        <w:t>розірваний</w:t>
      </w:r>
      <w:proofErr w:type="spellEnd"/>
      <w:r>
        <w:rPr>
          <w:color w:val="000000"/>
          <w:lang w:val="ru-RU"/>
        </w:rPr>
        <w:t xml:space="preserve">, </w:t>
      </w:r>
      <w:proofErr w:type="spellStart"/>
      <w:r>
        <w:rPr>
          <w:color w:val="000000"/>
          <w:lang w:val="ru-RU"/>
        </w:rPr>
        <w:t>якщо</w:t>
      </w:r>
      <w:proofErr w:type="spellEnd"/>
      <w:r>
        <w:rPr>
          <w:color w:val="000000"/>
          <w:lang w:val="ru-RU"/>
        </w:rPr>
        <w:t xml:space="preserve"> є будь-</w:t>
      </w:r>
      <w:proofErr w:type="spellStart"/>
      <w:r>
        <w:rPr>
          <w:color w:val="000000"/>
          <w:lang w:val="ru-RU"/>
        </w:rPr>
        <w:t>які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докази</w:t>
      </w:r>
      <w:proofErr w:type="spellEnd"/>
      <w:r>
        <w:rPr>
          <w:color w:val="000000"/>
          <w:lang w:val="ru-RU"/>
        </w:rPr>
        <w:t xml:space="preserve">, </w:t>
      </w:r>
      <w:proofErr w:type="spellStart"/>
      <w:r>
        <w:rPr>
          <w:color w:val="000000"/>
          <w:lang w:val="ru-RU"/>
        </w:rPr>
        <w:t>що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підписання</w:t>
      </w:r>
      <w:proofErr w:type="spellEnd"/>
      <w:r>
        <w:rPr>
          <w:color w:val="000000"/>
          <w:lang w:val="ru-RU"/>
        </w:rPr>
        <w:t xml:space="preserve"> договору </w:t>
      </w:r>
      <w:proofErr w:type="spellStart"/>
      <w:r>
        <w:rPr>
          <w:color w:val="000000"/>
          <w:lang w:val="ru-RU"/>
        </w:rPr>
        <w:t>або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виконання</w:t>
      </w:r>
      <w:proofErr w:type="spellEnd"/>
      <w:r>
        <w:rPr>
          <w:color w:val="000000"/>
          <w:lang w:val="ru-RU"/>
        </w:rPr>
        <w:t xml:space="preserve"> договору </w:t>
      </w:r>
      <w:proofErr w:type="spellStart"/>
      <w:r>
        <w:rPr>
          <w:color w:val="000000"/>
          <w:lang w:val="ru-RU"/>
        </w:rPr>
        <w:t>включають</w:t>
      </w:r>
      <w:proofErr w:type="spellEnd"/>
      <w:r>
        <w:rPr>
          <w:color w:val="000000"/>
          <w:lang w:val="ru-RU"/>
        </w:rPr>
        <w:t xml:space="preserve"> в себе </w:t>
      </w:r>
      <w:proofErr w:type="spellStart"/>
      <w:r>
        <w:rPr>
          <w:color w:val="000000"/>
          <w:lang w:val="ru-RU"/>
        </w:rPr>
        <w:t>хабарництво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або</w:t>
      </w:r>
      <w:proofErr w:type="spellEnd"/>
      <w:r>
        <w:rPr>
          <w:color w:val="000000"/>
          <w:lang w:val="ru-RU"/>
        </w:rPr>
        <w:t xml:space="preserve"> будь-</w:t>
      </w:r>
      <w:proofErr w:type="spellStart"/>
      <w:r>
        <w:rPr>
          <w:color w:val="000000"/>
          <w:lang w:val="ru-RU"/>
        </w:rPr>
        <w:t>які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інші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незаконні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дії</w:t>
      </w:r>
      <w:proofErr w:type="spellEnd"/>
      <w:r>
        <w:rPr>
          <w:color w:val="000000"/>
          <w:lang w:val="ru-RU"/>
        </w:rPr>
        <w:t>.</w:t>
      </w:r>
    </w:p>
    <w:p w14:paraId="791A4369" w14:textId="77777777" w:rsidR="00CB082C" w:rsidRDefault="00CB082C" w:rsidP="00CB082C">
      <w:pPr>
        <w:ind w:firstLine="567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● </w:t>
      </w:r>
      <w:proofErr w:type="spellStart"/>
      <w:r>
        <w:rPr>
          <w:color w:val="000000"/>
          <w:lang w:val="ru-RU"/>
        </w:rPr>
        <w:t>учасник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самостійно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одержує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всі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необхідні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документи</w:t>
      </w:r>
      <w:proofErr w:type="spellEnd"/>
      <w:r>
        <w:rPr>
          <w:color w:val="000000"/>
          <w:lang w:val="ru-RU"/>
        </w:rPr>
        <w:t xml:space="preserve">, </w:t>
      </w:r>
      <w:proofErr w:type="spellStart"/>
      <w:r>
        <w:rPr>
          <w:color w:val="000000"/>
          <w:lang w:val="ru-RU"/>
        </w:rPr>
        <w:t>пов’язані</w:t>
      </w:r>
      <w:proofErr w:type="spellEnd"/>
      <w:r>
        <w:rPr>
          <w:color w:val="000000"/>
          <w:lang w:val="ru-RU"/>
        </w:rPr>
        <w:t xml:space="preserve"> з </w:t>
      </w:r>
      <w:proofErr w:type="spellStart"/>
      <w:r>
        <w:rPr>
          <w:color w:val="000000"/>
          <w:lang w:val="ru-RU"/>
        </w:rPr>
        <w:t>поданням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його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тендерної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пропозиції</w:t>
      </w:r>
      <w:proofErr w:type="spellEnd"/>
      <w:r>
        <w:rPr>
          <w:color w:val="000000"/>
          <w:lang w:val="ru-RU"/>
        </w:rPr>
        <w:t xml:space="preserve">, та </w:t>
      </w:r>
      <w:proofErr w:type="spellStart"/>
      <w:r>
        <w:rPr>
          <w:color w:val="000000"/>
          <w:lang w:val="ru-RU"/>
        </w:rPr>
        <w:t>несе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всі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витрати</w:t>
      </w:r>
      <w:proofErr w:type="spellEnd"/>
      <w:r>
        <w:rPr>
          <w:color w:val="000000"/>
          <w:lang w:val="ru-RU"/>
        </w:rPr>
        <w:t xml:space="preserve"> на </w:t>
      </w:r>
      <w:proofErr w:type="spellStart"/>
      <w:r>
        <w:rPr>
          <w:color w:val="000000"/>
          <w:lang w:val="ru-RU"/>
        </w:rPr>
        <w:t>їх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отримання</w:t>
      </w:r>
      <w:proofErr w:type="spellEnd"/>
      <w:r>
        <w:rPr>
          <w:color w:val="000000"/>
          <w:lang w:val="ru-RU"/>
        </w:rPr>
        <w:t>.</w:t>
      </w:r>
    </w:p>
    <w:p w14:paraId="7F991717" w14:textId="77777777" w:rsidR="00CB082C" w:rsidRDefault="00CB082C" w:rsidP="00CB082C">
      <w:pPr>
        <w:ind w:firstLine="567"/>
        <w:jc w:val="both"/>
        <w:rPr>
          <w:color w:val="000000"/>
          <w:lang w:val="ru-RU"/>
        </w:rPr>
      </w:pPr>
    </w:p>
    <w:p w14:paraId="2F17C89D" w14:textId="77777777" w:rsidR="00CB082C" w:rsidRPr="00A55B6B" w:rsidRDefault="00CB082C" w:rsidP="00CB082C">
      <w:pPr>
        <w:ind w:firstLine="567"/>
        <w:jc w:val="both"/>
        <w:rPr>
          <w:b/>
          <w:bCs/>
          <w:color w:val="000000"/>
        </w:rPr>
      </w:pPr>
      <w:r w:rsidRPr="00A55B6B">
        <w:rPr>
          <w:b/>
          <w:bCs/>
          <w:color w:val="000000"/>
        </w:rPr>
        <w:t xml:space="preserve">Тендерні пропозиції приймаються за </w:t>
      </w:r>
      <w:proofErr w:type="spellStart"/>
      <w:r w:rsidRPr="00A55B6B">
        <w:rPr>
          <w:b/>
          <w:bCs/>
          <w:color w:val="000000"/>
        </w:rPr>
        <w:t>адресою</w:t>
      </w:r>
      <w:proofErr w:type="spellEnd"/>
      <w:r w:rsidRPr="00A55B6B">
        <w:rPr>
          <w:b/>
          <w:bCs/>
          <w:color w:val="000000"/>
        </w:rPr>
        <w:t>:</w:t>
      </w:r>
    </w:p>
    <w:p w14:paraId="3E78013B" w14:textId="77777777" w:rsidR="00CB082C" w:rsidRPr="00A55B6B" w:rsidRDefault="00CB082C" w:rsidP="00CB082C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Україна, 01054, м. Київ, вул. </w:t>
      </w:r>
      <w:proofErr w:type="spellStart"/>
      <w:r>
        <w:rPr>
          <w:color w:val="000000"/>
        </w:rPr>
        <w:t>Бульварно-Кудрявська</w:t>
      </w:r>
      <w:proofErr w:type="spellEnd"/>
      <w:r>
        <w:rPr>
          <w:color w:val="000000"/>
        </w:rPr>
        <w:t>, 34-Г,</w:t>
      </w:r>
      <w:r w:rsidRPr="00A55B6B">
        <w:rPr>
          <w:color w:val="000000"/>
        </w:rPr>
        <w:t xml:space="preserve"> </w:t>
      </w:r>
      <w:r>
        <w:rPr>
          <w:color w:val="000000"/>
        </w:rPr>
        <w:t>поверх 3.</w:t>
      </w:r>
    </w:p>
    <w:p w14:paraId="1CD4183E" w14:textId="77777777" w:rsidR="00CB082C" w:rsidRPr="00A55B6B" w:rsidRDefault="00CB082C" w:rsidP="00CB082C">
      <w:pPr>
        <w:ind w:firstLine="567"/>
        <w:jc w:val="both"/>
        <w:rPr>
          <w:color w:val="000000"/>
        </w:rPr>
      </w:pPr>
      <w:r w:rsidRPr="00A55B6B">
        <w:rPr>
          <w:color w:val="000000"/>
        </w:rPr>
        <w:t xml:space="preserve">Приймання пропозицій, які подаються </w:t>
      </w:r>
      <w:r>
        <w:rPr>
          <w:color w:val="000000"/>
        </w:rPr>
        <w:t>У</w:t>
      </w:r>
      <w:r w:rsidRPr="00A55B6B">
        <w:rPr>
          <w:color w:val="000000"/>
        </w:rPr>
        <w:t xml:space="preserve">часниками, здійснюється з </w:t>
      </w:r>
      <w:r>
        <w:rPr>
          <w:color w:val="000000"/>
        </w:rPr>
        <w:t xml:space="preserve">9 </w:t>
      </w:r>
      <w:r w:rsidRPr="00A55B6B">
        <w:rPr>
          <w:color w:val="000000"/>
        </w:rPr>
        <w:t xml:space="preserve">год. </w:t>
      </w:r>
      <w:r>
        <w:rPr>
          <w:color w:val="000000"/>
        </w:rPr>
        <w:t xml:space="preserve">00 </w:t>
      </w:r>
      <w:r w:rsidRPr="00A55B6B">
        <w:rPr>
          <w:color w:val="000000"/>
        </w:rPr>
        <w:t xml:space="preserve">хв. до </w:t>
      </w:r>
      <w:r>
        <w:rPr>
          <w:color w:val="000000"/>
        </w:rPr>
        <w:t xml:space="preserve">18 </w:t>
      </w:r>
      <w:r w:rsidRPr="00A55B6B">
        <w:rPr>
          <w:color w:val="000000"/>
        </w:rPr>
        <w:t xml:space="preserve">год. </w:t>
      </w:r>
      <w:r>
        <w:rPr>
          <w:color w:val="000000"/>
        </w:rPr>
        <w:t>00</w:t>
      </w:r>
      <w:r w:rsidRPr="00A55B6B">
        <w:rPr>
          <w:color w:val="000000"/>
        </w:rPr>
        <w:t xml:space="preserve"> хв. за київським часом.</w:t>
      </w:r>
    </w:p>
    <w:p w14:paraId="0FB2B3E8" w14:textId="77777777" w:rsidR="00CB082C" w:rsidRPr="00346AEC" w:rsidRDefault="00CB082C" w:rsidP="00CB082C">
      <w:pPr>
        <w:ind w:firstLine="567"/>
        <w:jc w:val="both"/>
        <w:rPr>
          <w:b/>
          <w:bCs/>
          <w:color w:val="000000"/>
        </w:rPr>
      </w:pPr>
      <w:r w:rsidRPr="00346AEC">
        <w:rPr>
          <w:b/>
          <w:bCs/>
          <w:color w:val="000000"/>
        </w:rPr>
        <w:t xml:space="preserve">Кінцевий термін приймання тендерних пропозицій від Учасників: </w:t>
      </w:r>
    </w:p>
    <w:p w14:paraId="55AC734B" w14:textId="19AB96B0" w:rsidR="00CB082C" w:rsidRPr="00A55B6B" w:rsidRDefault="00CB082C" w:rsidP="00CB082C">
      <w:pPr>
        <w:ind w:firstLine="567"/>
        <w:jc w:val="both"/>
        <w:rPr>
          <w:color w:val="000000"/>
        </w:rPr>
      </w:pPr>
      <w:r w:rsidRPr="00A55B6B">
        <w:rPr>
          <w:color w:val="000000"/>
        </w:rPr>
        <w:t>«</w:t>
      </w:r>
      <w:r w:rsidR="005A40D6">
        <w:rPr>
          <w:color w:val="000000"/>
        </w:rPr>
        <w:t>26</w:t>
      </w:r>
      <w:r w:rsidRPr="00A55B6B">
        <w:rPr>
          <w:color w:val="000000"/>
        </w:rPr>
        <w:t xml:space="preserve">» </w:t>
      </w:r>
      <w:r>
        <w:rPr>
          <w:color w:val="000000"/>
        </w:rPr>
        <w:t>квітня</w:t>
      </w:r>
      <w:r w:rsidRPr="00A55B6B">
        <w:rPr>
          <w:color w:val="000000"/>
        </w:rPr>
        <w:t xml:space="preserve"> 20</w:t>
      </w:r>
      <w:r>
        <w:rPr>
          <w:color w:val="000000"/>
        </w:rPr>
        <w:t>23</w:t>
      </w:r>
      <w:r w:rsidRPr="00A55B6B">
        <w:rPr>
          <w:color w:val="000000"/>
        </w:rPr>
        <w:t xml:space="preserve"> року, до </w:t>
      </w:r>
      <w:r>
        <w:rPr>
          <w:color w:val="000000"/>
        </w:rPr>
        <w:t>18</w:t>
      </w:r>
      <w:r w:rsidRPr="00A55B6B">
        <w:rPr>
          <w:color w:val="000000"/>
        </w:rPr>
        <w:t xml:space="preserve"> год. </w:t>
      </w:r>
      <w:r>
        <w:rPr>
          <w:color w:val="000000"/>
        </w:rPr>
        <w:t>00</w:t>
      </w:r>
      <w:r w:rsidRPr="00A55B6B">
        <w:rPr>
          <w:color w:val="000000"/>
        </w:rPr>
        <w:t xml:space="preserve"> хв. за київським часом.</w:t>
      </w:r>
    </w:p>
    <w:p w14:paraId="53CFDDEF" w14:textId="77777777" w:rsidR="00CB082C" w:rsidRDefault="00CB082C" w:rsidP="00CB082C">
      <w:pPr>
        <w:tabs>
          <w:tab w:val="left" w:pos="7296"/>
        </w:tabs>
        <w:spacing w:before="100" w:beforeAutospacing="1" w:after="100" w:afterAutospacing="1"/>
        <w:contextualSpacing/>
        <w:jc w:val="both"/>
        <w:rPr>
          <w:b/>
          <w:bCs/>
          <w:color w:val="000000"/>
          <w:lang w:val="ru-RU"/>
        </w:rPr>
      </w:pPr>
    </w:p>
    <w:p w14:paraId="688203EC" w14:textId="77777777" w:rsidR="00CB082C" w:rsidRDefault="00CB082C" w:rsidP="00CB082C">
      <w:pPr>
        <w:tabs>
          <w:tab w:val="left" w:pos="7296"/>
        </w:tabs>
        <w:spacing w:before="100" w:beforeAutospacing="1" w:after="100" w:afterAutospacing="1"/>
        <w:contextualSpacing/>
        <w:jc w:val="both"/>
        <w:rPr>
          <w:b/>
          <w:bCs/>
          <w:color w:val="000000"/>
          <w:lang w:val="ru-RU"/>
        </w:rPr>
      </w:pPr>
    </w:p>
    <w:p w14:paraId="5EDD565D" w14:textId="77777777" w:rsidR="00CB082C" w:rsidRDefault="00CB082C" w:rsidP="00CB082C">
      <w:pPr>
        <w:tabs>
          <w:tab w:val="left" w:pos="7296"/>
        </w:tabs>
        <w:spacing w:before="100" w:beforeAutospacing="1" w:after="100" w:afterAutospacing="1"/>
        <w:contextualSpacing/>
        <w:jc w:val="both"/>
        <w:rPr>
          <w:b/>
          <w:bCs/>
          <w:color w:val="000000"/>
          <w:lang w:val="ru-RU"/>
        </w:rPr>
      </w:pPr>
    </w:p>
    <w:p w14:paraId="6C47219F" w14:textId="77777777" w:rsidR="00CB082C" w:rsidRDefault="00CB082C" w:rsidP="00CB082C">
      <w:pPr>
        <w:tabs>
          <w:tab w:val="left" w:pos="7296"/>
        </w:tabs>
        <w:spacing w:before="100" w:beforeAutospacing="1" w:after="100" w:afterAutospacing="1"/>
        <w:contextualSpacing/>
        <w:jc w:val="both"/>
        <w:rPr>
          <w:b/>
          <w:bCs/>
          <w:color w:val="000000"/>
          <w:lang w:val="ru-RU"/>
        </w:rPr>
      </w:pPr>
    </w:p>
    <w:p w14:paraId="5FB4A655" w14:textId="7F437CD8" w:rsidR="00F71724" w:rsidRDefault="00F71724" w:rsidP="00F71724">
      <w:pPr>
        <w:tabs>
          <w:tab w:val="left" w:pos="7296"/>
        </w:tabs>
        <w:spacing w:before="100" w:beforeAutospacing="1" w:after="100" w:afterAutospacing="1"/>
        <w:contextualSpacing/>
        <w:jc w:val="both"/>
        <w:rPr>
          <w:b/>
          <w:bCs/>
          <w:color w:val="000000"/>
          <w:lang w:val="ru-RU"/>
        </w:rPr>
      </w:pPr>
      <w:r>
        <w:rPr>
          <w:b/>
          <w:bCs/>
          <w:color w:val="000000"/>
          <w:lang w:val="ru-RU"/>
        </w:rPr>
        <w:t xml:space="preserve">Голова тендерного </w:t>
      </w:r>
      <w:proofErr w:type="spellStart"/>
      <w:r>
        <w:rPr>
          <w:b/>
          <w:bCs/>
          <w:color w:val="000000"/>
          <w:lang w:val="ru-RU"/>
        </w:rPr>
        <w:t>комітету</w:t>
      </w:r>
      <w:proofErr w:type="spellEnd"/>
      <w:r>
        <w:rPr>
          <w:b/>
          <w:bCs/>
          <w:color w:val="000000"/>
          <w:lang w:val="ru-RU"/>
        </w:rPr>
        <w:t xml:space="preserve">                                                                 </w:t>
      </w:r>
      <w:proofErr w:type="spellStart"/>
      <w:r>
        <w:rPr>
          <w:b/>
          <w:bCs/>
          <w:color w:val="000000"/>
          <w:lang w:val="ru-RU"/>
        </w:rPr>
        <w:t>Анастасія</w:t>
      </w:r>
      <w:proofErr w:type="spellEnd"/>
      <w:r>
        <w:rPr>
          <w:b/>
          <w:bCs/>
          <w:color w:val="000000"/>
          <w:lang w:val="ru-RU"/>
        </w:rPr>
        <w:t xml:space="preserve"> ЧІРКОВА</w:t>
      </w:r>
    </w:p>
    <w:p w14:paraId="7FE1C9EB" w14:textId="530B0B2B" w:rsidR="00CB082C" w:rsidRPr="00CC75B4" w:rsidRDefault="00F71724" w:rsidP="00CB082C">
      <w:pPr>
        <w:tabs>
          <w:tab w:val="left" w:pos="7296"/>
        </w:tabs>
        <w:spacing w:before="100" w:beforeAutospacing="1" w:after="100" w:afterAutospacing="1"/>
        <w:contextualSpacing/>
        <w:jc w:val="both"/>
        <w:rPr>
          <w:b/>
          <w:bCs/>
          <w:color w:val="000000"/>
          <w:lang w:val="ru-RU"/>
        </w:rPr>
      </w:pPr>
      <w:proofErr w:type="spellStart"/>
      <w:r>
        <w:rPr>
          <w:b/>
          <w:bCs/>
          <w:color w:val="000000"/>
          <w:lang w:val="ru-RU"/>
        </w:rPr>
        <w:t>Київської</w:t>
      </w:r>
      <w:proofErr w:type="spellEnd"/>
      <w:r>
        <w:rPr>
          <w:b/>
          <w:bCs/>
          <w:color w:val="000000"/>
          <w:lang w:val="ru-RU"/>
        </w:rPr>
        <w:t xml:space="preserve"> ОО ТЧХУ</w:t>
      </w:r>
      <w:r w:rsidR="00CB082C">
        <w:rPr>
          <w:b/>
          <w:bCs/>
          <w:color w:val="000000"/>
          <w:lang w:val="ru-RU"/>
        </w:rPr>
        <w:t xml:space="preserve"> </w:t>
      </w:r>
      <w:r w:rsidR="00CB082C">
        <w:rPr>
          <w:b/>
          <w:bCs/>
          <w:color w:val="000000"/>
          <w:lang w:val="ru-RU"/>
        </w:rPr>
        <w:tab/>
      </w:r>
    </w:p>
    <w:p w14:paraId="353D1313" w14:textId="2DCDDAF4" w:rsidR="00CB082C" w:rsidRDefault="00CB082C" w:rsidP="00CB082C">
      <w:pPr>
        <w:ind w:left="540" w:firstLine="426"/>
        <w:jc w:val="right"/>
        <w:rPr>
          <w:b/>
          <w:sz w:val="22"/>
          <w:szCs w:val="22"/>
        </w:rPr>
      </w:pPr>
      <w:r w:rsidRPr="00CC75B4">
        <w:rPr>
          <w:b/>
          <w:bCs/>
          <w:color w:val="000000"/>
          <w:lang w:val="ru-RU"/>
        </w:rPr>
        <w:br w:type="page"/>
      </w:r>
      <w:r>
        <w:rPr>
          <w:b/>
          <w:sz w:val="22"/>
          <w:szCs w:val="22"/>
        </w:rPr>
        <w:lastRenderedPageBreak/>
        <w:t>Додаток 1 до Оголошення</w:t>
      </w:r>
    </w:p>
    <w:p w14:paraId="03118178" w14:textId="77777777" w:rsidR="00CB082C" w:rsidRDefault="00CB082C" w:rsidP="00CB082C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</w:t>
      </w:r>
    </w:p>
    <w:p w14:paraId="51A08999" w14:textId="77777777" w:rsidR="00CB082C" w:rsidRDefault="00CB082C" w:rsidP="00CB082C">
      <w:pPr>
        <w:ind w:firstLine="426"/>
        <w:rPr>
          <w:b/>
          <w:lang w:val="ru-RU"/>
        </w:rPr>
      </w:pPr>
      <w:r>
        <w:rPr>
          <w:b/>
        </w:rPr>
        <w:t>Увага! Учасники повинні дотримуватись установленої форми</w:t>
      </w:r>
    </w:p>
    <w:p w14:paraId="16CB847C" w14:textId="77777777" w:rsidR="00CB082C" w:rsidRDefault="00CB082C" w:rsidP="00CB082C">
      <w:pPr>
        <w:ind w:firstLine="426"/>
      </w:pPr>
      <w:r>
        <w:t>Назва підприємства:</w:t>
      </w:r>
    </w:p>
    <w:p w14:paraId="18A6419F" w14:textId="77777777" w:rsidR="00CB082C" w:rsidRDefault="00CB082C" w:rsidP="00CB082C">
      <w:pPr>
        <w:ind w:firstLine="426"/>
      </w:pPr>
      <w:r>
        <w:t>Адреса, телефон:</w:t>
      </w:r>
    </w:p>
    <w:p w14:paraId="3D30298F" w14:textId="77777777" w:rsidR="00CB082C" w:rsidRDefault="00CB082C" w:rsidP="00CB082C">
      <w:pPr>
        <w:ind w:firstLine="426"/>
      </w:pPr>
      <w:r>
        <w:t>Реквізити:</w:t>
      </w:r>
    </w:p>
    <w:p w14:paraId="7BB720A6" w14:textId="77777777" w:rsidR="00CB082C" w:rsidRDefault="00CB082C" w:rsidP="00CB082C">
      <w:pPr>
        <w:ind w:firstLine="426"/>
        <w:rPr>
          <w:sz w:val="22"/>
          <w:szCs w:val="22"/>
        </w:rPr>
      </w:pPr>
    </w:p>
    <w:p w14:paraId="3B6C6802" w14:textId="50A2E608" w:rsidR="00CB082C" w:rsidRDefault="00DA56F9" w:rsidP="00CB082C">
      <w:pPr>
        <w:ind w:firstLine="426"/>
        <w:jc w:val="center"/>
        <w:rPr>
          <w:b/>
          <w:bCs/>
        </w:rPr>
      </w:pPr>
      <w:r>
        <w:rPr>
          <w:b/>
          <w:bCs/>
        </w:rPr>
        <w:t>Тендерна</w:t>
      </w:r>
      <w:r w:rsidR="00CB082C">
        <w:rPr>
          <w:b/>
          <w:bCs/>
        </w:rPr>
        <w:t xml:space="preserve"> пропозиція </w:t>
      </w:r>
    </w:p>
    <w:p w14:paraId="48DED730" w14:textId="77777777" w:rsidR="00CB082C" w:rsidRDefault="00CB082C" w:rsidP="00CB082C"/>
    <w:tbl>
      <w:tblPr>
        <w:tblW w:w="9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296"/>
        <w:gridCol w:w="2060"/>
        <w:gridCol w:w="3075"/>
      </w:tblGrid>
      <w:tr w:rsidR="00CB082C" w14:paraId="2E146C22" w14:textId="77777777" w:rsidTr="005A40D6">
        <w:trPr>
          <w:trHeight w:val="280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27F22AB3" w14:textId="77777777" w:rsidR="00CB082C" w:rsidRDefault="00CB082C" w:rsidP="00FE2799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№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105CDBD6" w14:textId="77777777" w:rsidR="00CB082C" w:rsidRDefault="00CB082C" w:rsidP="00FE279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Назва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556A6D2B" w14:textId="05271AB8" w:rsidR="00CB082C" w:rsidRDefault="00CB082C" w:rsidP="00FE279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Кількість (</w:t>
            </w:r>
            <w:r w:rsidR="005A40D6">
              <w:rPr>
                <w:b/>
                <w:sz w:val="20"/>
                <w:szCs w:val="20"/>
              </w:rPr>
              <w:t>л</w:t>
            </w:r>
            <w:r>
              <w:rPr>
                <w:b/>
                <w:sz w:val="20"/>
                <w:szCs w:val="20"/>
              </w:rPr>
              <w:t>.)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EEAEEF3" w14:textId="77777777" w:rsidR="00CB082C" w:rsidRDefault="00CB082C" w:rsidP="00FE279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14:paraId="45DDC26F" w14:textId="77777777" w:rsidR="00CB082C" w:rsidRDefault="00CB082C" w:rsidP="00FE279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14:paraId="6778F45D" w14:textId="77777777" w:rsidR="00CB082C" w:rsidRDefault="00CB082C" w:rsidP="00FE279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14:paraId="26437E09" w14:textId="77777777" w:rsidR="00CB082C" w:rsidRDefault="00CB082C" w:rsidP="00FE279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Ціна за одиницю </w:t>
            </w:r>
          </w:p>
          <w:p w14:paraId="6951558D" w14:textId="516A731D" w:rsidR="00CB082C" w:rsidRDefault="00CB082C" w:rsidP="003526C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3526CE">
              <w:rPr>
                <w:sz w:val="20"/>
                <w:szCs w:val="20"/>
              </w:rPr>
              <w:t>з ПДВ</w:t>
            </w:r>
            <w:r>
              <w:rPr>
                <w:sz w:val="20"/>
                <w:szCs w:val="20"/>
              </w:rPr>
              <w:t>)</w:t>
            </w:r>
          </w:p>
          <w:p w14:paraId="704BFC21" w14:textId="77777777" w:rsidR="00CB082C" w:rsidRDefault="00CB082C" w:rsidP="00FE279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грн.</w:t>
            </w:r>
          </w:p>
        </w:tc>
      </w:tr>
      <w:tr w:rsidR="005A40D6" w14:paraId="2E4E5687" w14:textId="77777777" w:rsidTr="00B32A1C">
        <w:trPr>
          <w:trHeight w:val="7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D18E3" w14:textId="77777777" w:rsidR="005A40D6" w:rsidRDefault="005A40D6" w:rsidP="005A40D6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  <w:p w14:paraId="4E00A4B1" w14:textId="77777777" w:rsidR="005A40D6" w:rsidRDefault="005A40D6" w:rsidP="005A40D6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  <w:p w14:paraId="09BAE72E" w14:textId="77777777" w:rsidR="005A40D6" w:rsidRDefault="005A40D6" w:rsidP="005A40D6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60852ECA" w14:textId="6243911F" w:rsidR="005A40D6" w:rsidRDefault="005A40D6" w:rsidP="005A40D6">
            <w:pPr>
              <w:pStyle w:val="a5"/>
              <w:spacing w:line="276" w:lineRule="auto"/>
              <w:ind w:left="0"/>
              <w:jc w:val="center"/>
            </w:pPr>
            <w:r>
              <w:t>лот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0DE6F" w14:textId="44A9ED3A" w:rsidR="005A40D6" w:rsidRPr="00757A7E" w:rsidRDefault="005A40D6" w:rsidP="005A40D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rFonts w:asciiTheme="minorHAnsi" w:hAnsiTheme="minorHAnsi"/>
              </w:rPr>
              <w:t>Д</w:t>
            </w:r>
            <w:r w:rsidRPr="00924C42">
              <w:t>изельне паливо (паливні картки)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24D79" w14:textId="77777777" w:rsidR="005A40D6" w:rsidRDefault="005A40D6" w:rsidP="005A40D6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EC41" w14:textId="6BD86C16" w:rsidR="005A40D6" w:rsidRDefault="005A40D6" w:rsidP="005A40D6">
            <w:pPr>
              <w:spacing w:line="276" w:lineRule="auto"/>
              <w:jc w:val="center"/>
            </w:pPr>
          </w:p>
        </w:tc>
      </w:tr>
      <w:tr w:rsidR="005A40D6" w14:paraId="17ACF0D8" w14:textId="77777777" w:rsidTr="00B32A1C">
        <w:trPr>
          <w:trHeight w:val="69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73385" w14:textId="77777777" w:rsidR="005A40D6" w:rsidRDefault="005A40D6" w:rsidP="005A40D6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  <w:p w14:paraId="5F20450A" w14:textId="77777777" w:rsidR="005A40D6" w:rsidRDefault="005A40D6" w:rsidP="005A40D6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  <w:p w14:paraId="740574A9" w14:textId="77777777" w:rsidR="005A40D6" w:rsidRDefault="005A40D6" w:rsidP="005A40D6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17027995" w14:textId="1059640B" w:rsidR="005A40D6" w:rsidRPr="005A40D6" w:rsidRDefault="005A40D6" w:rsidP="005A40D6">
            <w:pPr>
              <w:pStyle w:val="a5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t>лот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F07C5" w14:textId="03C23349" w:rsidR="005A40D6" w:rsidRPr="005A40D6" w:rsidRDefault="005A40D6" w:rsidP="005A40D6">
            <w:pPr>
              <w:spacing w:line="276" w:lineRule="auto"/>
              <w:jc w:val="center"/>
              <w:rPr>
                <w:spacing w:val="-4"/>
              </w:rPr>
            </w:pPr>
            <w:r>
              <w:rPr>
                <w:rFonts w:asciiTheme="minorHAnsi" w:hAnsiTheme="minorHAnsi"/>
              </w:rPr>
              <w:t>Д</w:t>
            </w:r>
            <w:r w:rsidRPr="00924C42">
              <w:t>изельне паливо (паливні талони)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9E4B6" w14:textId="77777777" w:rsidR="005A40D6" w:rsidRPr="005A40D6" w:rsidRDefault="005A40D6" w:rsidP="005A40D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F349" w14:textId="77777777" w:rsidR="005A40D6" w:rsidRDefault="005A40D6" w:rsidP="005A40D6">
            <w:pPr>
              <w:spacing w:line="276" w:lineRule="auto"/>
              <w:jc w:val="center"/>
            </w:pPr>
          </w:p>
        </w:tc>
      </w:tr>
    </w:tbl>
    <w:p w14:paraId="0E5A3583" w14:textId="77777777" w:rsidR="00CB082C" w:rsidRDefault="00CB082C" w:rsidP="00CB082C"/>
    <w:p w14:paraId="35C3AC78" w14:textId="77777777" w:rsidR="00CB082C" w:rsidRDefault="00CB082C" w:rsidP="00CB082C">
      <w:pPr>
        <w:tabs>
          <w:tab w:val="left" w:pos="540"/>
        </w:tabs>
        <w:suppressAutoHyphens/>
        <w:spacing w:line="220" w:lineRule="atLeast"/>
        <w:ind w:firstLine="360"/>
        <w:jc w:val="both"/>
        <w:rPr>
          <w:u w:val="single"/>
        </w:rPr>
      </w:pPr>
      <w:r>
        <w:t xml:space="preserve">Умови оплати: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EBC552E" w14:textId="77777777" w:rsidR="00CB082C" w:rsidRDefault="00CB082C" w:rsidP="00CB082C">
      <w:pPr>
        <w:tabs>
          <w:tab w:val="left" w:pos="540"/>
        </w:tabs>
        <w:suppressAutoHyphens/>
        <w:spacing w:line="220" w:lineRule="atLeast"/>
        <w:ind w:firstLine="360"/>
        <w:jc w:val="both"/>
        <w:rPr>
          <w:u w:val="single"/>
        </w:rPr>
      </w:pPr>
      <w:r>
        <w:t xml:space="preserve">Термін поставки: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6611E90" w14:textId="77777777" w:rsidR="00CB082C" w:rsidRDefault="00CB082C" w:rsidP="00CB082C">
      <w:pPr>
        <w:tabs>
          <w:tab w:val="left" w:pos="540"/>
        </w:tabs>
        <w:suppressAutoHyphens/>
        <w:spacing w:line="220" w:lineRule="atLeast"/>
        <w:ind w:firstLine="360"/>
        <w:jc w:val="both"/>
        <w:rPr>
          <w:u w:val="single"/>
        </w:rPr>
      </w:pPr>
      <w:r>
        <w:t xml:space="preserve">Додаткова інформація: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6DE34E8" w14:textId="77777777" w:rsidR="00CB082C" w:rsidRDefault="00CB082C" w:rsidP="00CB082C">
      <w:pPr>
        <w:tabs>
          <w:tab w:val="left" w:pos="540"/>
        </w:tabs>
        <w:suppressAutoHyphens/>
        <w:spacing w:line="220" w:lineRule="atLeast"/>
        <w:jc w:val="both"/>
      </w:pPr>
    </w:p>
    <w:p w14:paraId="25A083C5" w14:textId="77777777" w:rsidR="00CB082C" w:rsidRDefault="00CB082C" w:rsidP="00CB082C">
      <w:pPr>
        <w:rPr>
          <w:b/>
          <w:bCs/>
          <w:szCs w:val="28"/>
        </w:rPr>
      </w:pPr>
      <w:r>
        <w:rPr>
          <w:b/>
          <w:bCs/>
          <w:szCs w:val="28"/>
        </w:rPr>
        <w:t>Подаючи свою пропозицію ми підтверджуємо відповідність зазначеному в оголошенні опису.</w:t>
      </w:r>
    </w:p>
    <w:p w14:paraId="19EBEE17" w14:textId="77777777" w:rsidR="00CB082C" w:rsidRDefault="00CB082C" w:rsidP="00CB082C">
      <w:pPr>
        <w:rPr>
          <w:b/>
          <w:bCs/>
          <w:szCs w:val="28"/>
        </w:rPr>
      </w:pPr>
    </w:p>
    <w:p w14:paraId="0B19B3D0" w14:textId="77777777" w:rsidR="00CB082C" w:rsidRDefault="00CB082C" w:rsidP="00CB082C">
      <w:pPr>
        <w:rPr>
          <w:b/>
          <w:bCs/>
          <w:szCs w:val="28"/>
        </w:rPr>
      </w:pPr>
    </w:p>
    <w:p w14:paraId="7413E2AA" w14:textId="77777777" w:rsidR="00CB082C" w:rsidRDefault="00CB082C" w:rsidP="00CB082C">
      <w:pPr>
        <w:rPr>
          <w:b/>
          <w:bCs/>
          <w:szCs w:val="28"/>
        </w:rPr>
      </w:pPr>
    </w:p>
    <w:p w14:paraId="39EB8520" w14:textId="77777777" w:rsidR="00CB082C" w:rsidRDefault="00CB082C" w:rsidP="00CB082C">
      <w:pPr>
        <w:rPr>
          <w:i/>
          <w:szCs w:val="28"/>
        </w:rPr>
      </w:pPr>
    </w:p>
    <w:p w14:paraId="1B5EEFB9" w14:textId="77777777" w:rsidR="00CB082C" w:rsidRDefault="00CB082C" w:rsidP="00CB082C">
      <w:pPr>
        <w:jc w:val="both"/>
        <w:rPr>
          <w:i/>
          <w:lang w:eastAsia="uk-UA"/>
        </w:rPr>
      </w:pPr>
      <w:r>
        <w:rPr>
          <w:i/>
          <w:lang w:eastAsia="uk-UA"/>
        </w:rPr>
        <w:t xml:space="preserve">Посада, прізвище, ініціали, </w:t>
      </w:r>
    </w:p>
    <w:p w14:paraId="241F508B" w14:textId="77777777" w:rsidR="00CB082C" w:rsidRDefault="00CB082C" w:rsidP="00CB082C">
      <w:pPr>
        <w:jc w:val="both"/>
        <w:rPr>
          <w:i/>
          <w:lang w:eastAsia="uk-UA"/>
        </w:rPr>
      </w:pPr>
      <w:r>
        <w:rPr>
          <w:i/>
          <w:lang w:eastAsia="uk-UA"/>
        </w:rPr>
        <w:t xml:space="preserve">підпис уповноваженої особи </w:t>
      </w:r>
    </w:p>
    <w:p w14:paraId="6061B125" w14:textId="77777777" w:rsidR="00CB082C" w:rsidRDefault="00CB082C" w:rsidP="00CB082C">
      <w:pPr>
        <w:jc w:val="both"/>
        <w:rPr>
          <w:i/>
          <w:lang w:eastAsia="uk-UA"/>
        </w:rPr>
      </w:pPr>
      <w:r>
        <w:rPr>
          <w:i/>
          <w:lang w:eastAsia="uk-UA"/>
        </w:rPr>
        <w:t>підприємства/фізичної особи,                                                 _____________(___________)</w:t>
      </w:r>
    </w:p>
    <w:p w14:paraId="1ED5D1AD" w14:textId="77777777" w:rsidR="00CB082C" w:rsidRDefault="00CB082C" w:rsidP="00CB082C">
      <w:pPr>
        <w:jc w:val="both"/>
        <w:rPr>
          <w:i/>
        </w:rPr>
      </w:pPr>
      <w:r>
        <w:rPr>
          <w:i/>
          <w:lang w:eastAsia="uk-UA"/>
        </w:rPr>
        <w:t xml:space="preserve">завірені печаткою (у разі наявності).                                                    </w:t>
      </w:r>
      <w:r>
        <w:rPr>
          <w:i/>
          <w:lang w:eastAsia="uk-UA"/>
        </w:rPr>
        <w:tab/>
        <w:t xml:space="preserve">        </w:t>
      </w:r>
      <w:r>
        <w:rPr>
          <w:i/>
          <w:lang w:eastAsia="uk-UA"/>
        </w:rPr>
        <w:tab/>
        <w:t xml:space="preserve">      </w:t>
      </w:r>
      <w:proofErr w:type="spellStart"/>
      <w:r>
        <w:rPr>
          <w:i/>
          <w:lang w:eastAsia="uk-UA"/>
        </w:rPr>
        <w:t>мп</w:t>
      </w:r>
      <w:proofErr w:type="spellEnd"/>
    </w:p>
    <w:p w14:paraId="140C31A3" w14:textId="0BD9AFA5" w:rsidR="00CB082C" w:rsidRDefault="00CB082C" w:rsidP="00CB082C">
      <w:pPr>
        <w:ind w:left="540" w:firstLine="426"/>
        <w:jc w:val="right"/>
        <w:rPr>
          <w:b/>
        </w:rPr>
      </w:pPr>
      <w:r>
        <w:rPr>
          <w:b/>
        </w:rPr>
        <w:t xml:space="preserve"> </w:t>
      </w:r>
    </w:p>
    <w:p w14:paraId="75DFE3E1" w14:textId="2D0D7962" w:rsidR="00CE43D0" w:rsidRPr="003526CE" w:rsidRDefault="00CE43D0" w:rsidP="003526CE">
      <w:pPr>
        <w:jc w:val="both"/>
        <w:rPr>
          <w:i/>
        </w:rPr>
      </w:pPr>
    </w:p>
    <w:sectPr w:rsidR="00CE43D0" w:rsidRPr="003526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94819"/>
    <w:multiLevelType w:val="hybridMultilevel"/>
    <w:tmpl w:val="4650BC2E"/>
    <w:lvl w:ilvl="0" w:tplc="CF7A21A0">
      <w:start w:val="1"/>
      <w:numFmt w:val="decimal"/>
      <w:lvlText w:val="%1."/>
      <w:lvlJc w:val="left"/>
      <w:pPr>
        <w:ind w:left="900" w:hanging="360"/>
      </w:pPr>
      <w:rPr>
        <w:rFonts w:ascii="Times New Roman" w:eastAsia="Arial Unicode MS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4D34ED"/>
    <w:multiLevelType w:val="hybridMultilevel"/>
    <w:tmpl w:val="0026F812"/>
    <w:lvl w:ilvl="0" w:tplc="5F14F42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9A2535"/>
    <w:multiLevelType w:val="hybridMultilevel"/>
    <w:tmpl w:val="08FE728E"/>
    <w:lvl w:ilvl="0" w:tplc="5FFE0272">
      <w:numFmt w:val="bullet"/>
      <w:lvlText w:val="-"/>
      <w:lvlJc w:val="left"/>
      <w:pPr>
        <w:ind w:left="720" w:hanging="360"/>
      </w:pPr>
      <w:rPr>
        <w:rFonts w:ascii="Tahoma" w:eastAsia="Arial Unicode MS" w:hAnsi="Tahoma" w:cs="Tahom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84568"/>
    <w:multiLevelType w:val="hybridMultilevel"/>
    <w:tmpl w:val="02941F7E"/>
    <w:lvl w:ilvl="0" w:tplc="9A82D70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326407">
    <w:abstractNumId w:val="2"/>
  </w:num>
  <w:num w:numId="2" w16cid:durableId="3466377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2517046">
    <w:abstractNumId w:val="3"/>
  </w:num>
  <w:num w:numId="4" w16cid:durableId="604072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6D8"/>
    <w:rsid w:val="0004658E"/>
    <w:rsid w:val="000646D8"/>
    <w:rsid w:val="0013360B"/>
    <w:rsid w:val="00186343"/>
    <w:rsid w:val="0022043A"/>
    <w:rsid w:val="00255A53"/>
    <w:rsid w:val="0029061F"/>
    <w:rsid w:val="00301E79"/>
    <w:rsid w:val="003526CE"/>
    <w:rsid w:val="003D3CC7"/>
    <w:rsid w:val="005A40D6"/>
    <w:rsid w:val="005A74DF"/>
    <w:rsid w:val="00647E72"/>
    <w:rsid w:val="00665632"/>
    <w:rsid w:val="006A552B"/>
    <w:rsid w:val="006C4312"/>
    <w:rsid w:val="00757A7E"/>
    <w:rsid w:val="00894CCF"/>
    <w:rsid w:val="008A5144"/>
    <w:rsid w:val="008B27B4"/>
    <w:rsid w:val="00965E22"/>
    <w:rsid w:val="009962F1"/>
    <w:rsid w:val="009A7D80"/>
    <w:rsid w:val="00A61F00"/>
    <w:rsid w:val="00A77F61"/>
    <w:rsid w:val="00AE08FA"/>
    <w:rsid w:val="00AE28FA"/>
    <w:rsid w:val="00B14BF4"/>
    <w:rsid w:val="00B32A1C"/>
    <w:rsid w:val="00B52317"/>
    <w:rsid w:val="00BA5121"/>
    <w:rsid w:val="00C3077C"/>
    <w:rsid w:val="00C6333D"/>
    <w:rsid w:val="00CB082C"/>
    <w:rsid w:val="00CC0F2E"/>
    <w:rsid w:val="00CE43D0"/>
    <w:rsid w:val="00D4100F"/>
    <w:rsid w:val="00D63F79"/>
    <w:rsid w:val="00D700D5"/>
    <w:rsid w:val="00D839A2"/>
    <w:rsid w:val="00DA56F9"/>
    <w:rsid w:val="00DC0146"/>
    <w:rsid w:val="00E21C44"/>
    <w:rsid w:val="00F54F50"/>
    <w:rsid w:val="00F71724"/>
    <w:rsid w:val="00FA103F"/>
    <w:rsid w:val="00FC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924A7"/>
  <w15:chartTrackingRefBased/>
  <w15:docId w15:val="{66FC7CD9-7DEC-47D7-B9FD-E1DBDBAE9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6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46D8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0646D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5">
    <w:name w:val="List Paragraph"/>
    <w:basedOn w:val="a"/>
    <w:uiPriority w:val="34"/>
    <w:qFormat/>
    <w:rsid w:val="00064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4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B0E5-EE54-4838-8D3B-D835C9470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4045</Words>
  <Characters>2307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Спеціаліст з закупівель КОО ТЧХУ</dc:creator>
  <cp:keywords/>
  <dc:description/>
  <cp:lastModifiedBy>Наталія Лаптева</cp:lastModifiedBy>
  <cp:revision>11</cp:revision>
  <cp:lastPrinted>2023-04-12T14:04:00Z</cp:lastPrinted>
  <dcterms:created xsi:type="dcterms:W3CDTF">2023-04-07T13:36:00Z</dcterms:created>
  <dcterms:modified xsi:type="dcterms:W3CDTF">2023-04-12T14:15:00Z</dcterms:modified>
</cp:coreProperties>
</file>